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E50ADD">
      <w:pPr>
        <w:spacing w:line="300" w:lineRule="auto"/>
        <w:rPr>
          <w:rStyle w:val="50"/>
          <w:rFonts w:hint="default"/>
          <w:b/>
          <w:color w:val="auto"/>
          <w:sz w:val="22"/>
          <w:szCs w:val="22"/>
          <w:highlight w:val="none"/>
        </w:rPr>
      </w:pPr>
      <w:bookmarkStart w:id="0" w:name="_GoBack"/>
      <w:bookmarkEnd w:id="0"/>
      <w:r>
        <w:rPr>
          <w:rStyle w:val="50"/>
          <w:rFonts w:hint="eastAsia"/>
          <w:b/>
          <w:color w:val="auto"/>
          <w:sz w:val="22"/>
          <w:szCs w:val="22"/>
          <w:highlight w:val="none"/>
          <w:lang w:val="en-US" w:eastAsia="zh-CN"/>
        </w:rPr>
        <w:t>响应</w:t>
      </w:r>
      <w:r>
        <w:rPr>
          <w:rStyle w:val="50"/>
          <w:rFonts w:hint="default"/>
          <w:b/>
          <w:color w:val="auto"/>
          <w:sz w:val="22"/>
          <w:szCs w:val="22"/>
          <w:highlight w:val="none"/>
        </w:rPr>
        <w:t>文件封面（参考）</w:t>
      </w:r>
    </w:p>
    <w:p w14:paraId="27001F21">
      <w:pPr>
        <w:jc w:val="left"/>
        <w:rPr>
          <w:rFonts w:hint="eastAsia" w:ascii="宋体" w:hAnsi="宋体" w:eastAsia="宋体" w:cs="宋体"/>
          <w:b/>
          <w:spacing w:val="100"/>
          <w:w w:val="110"/>
          <w:sz w:val="48"/>
          <w:szCs w:val="48"/>
          <w:highlight w:val="none"/>
          <w:u w:val="single"/>
        </w:rPr>
      </w:pPr>
    </w:p>
    <w:p w14:paraId="55C14420">
      <w:pPr>
        <w:pStyle w:val="5"/>
        <w:jc w:val="left"/>
        <w:rPr>
          <w:rFonts w:hint="eastAsia" w:ascii="宋体" w:hAnsi="宋体" w:eastAsia="宋体" w:cs="宋体"/>
          <w:b/>
          <w:sz w:val="48"/>
          <w:szCs w:val="48"/>
          <w:highlight w:val="none"/>
        </w:rPr>
      </w:pPr>
    </w:p>
    <w:p w14:paraId="53C7E016">
      <w:pPr>
        <w:pStyle w:val="5"/>
        <w:jc w:val="left"/>
        <w:rPr>
          <w:rFonts w:hint="eastAsia" w:ascii="宋体" w:hAnsi="宋体" w:eastAsia="宋体" w:cs="宋体"/>
          <w:b/>
          <w:sz w:val="48"/>
          <w:szCs w:val="48"/>
          <w:highlight w:val="none"/>
        </w:rPr>
      </w:pPr>
    </w:p>
    <w:p w14:paraId="1A9EEFAB">
      <w:pPr>
        <w:pStyle w:val="5"/>
        <w:tabs>
          <w:tab w:val="left" w:pos="1260"/>
        </w:tabs>
        <w:jc w:val="center"/>
        <w:rPr>
          <w:rFonts w:hint="eastAsia" w:ascii="宋体" w:hAnsi="宋体" w:eastAsia="宋体" w:cs="宋体"/>
          <w:b/>
          <w:sz w:val="84"/>
          <w:szCs w:val="84"/>
          <w:highlight w:val="none"/>
        </w:rPr>
      </w:pPr>
      <w:r>
        <w:rPr>
          <w:rFonts w:hint="eastAsia" w:hAnsi="宋体" w:cs="宋体"/>
          <w:b/>
          <w:sz w:val="84"/>
          <w:szCs w:val="84"/>
          <w:highlight w:val="none"/>
          <w:lang w:val="en-US" w:eastAsia="zh-CN"/>
        </w:rPr>
        <w:t>响应</w:t>
      </w:r>
      <w:r>
        <w:rPr>
          <w:rFonts w:hint="eastAsia" w:ascii="宋体" w:hAnsi="宋体" w:eastAsia="宋体" w:cs="宋体"/>
          <w:b/>
          <w:sz w:val="84"/>
          <w:szCs w:val="84"/>
          <w:highlight w:val="none"/>
        </w:rPr>
        <w:t>文件</w:t>
      </w:r>
    </w:p>
    <w:p w14:paraId="4A6C1625">
      <w:pPr>
        <w:spacing w:line="360" w:lineRule="auto"/>
        <w:jc w:val="left"/>
        <w:rPr>
          <w:rFonts w:ascii="宋体" w:hAnsi="宋体"/>
          <w:sz w:val="48"/>
          <w:szCs w:val="48"/>
          <w:highlight w:val="none"/>
        </w:rPr>
      </w:pPr>
    </w:p>
    <w:p w14:paraId="13CD90D3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102C631B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5D9DC652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1D2A5D76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2370975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bCs w:val="0"/>
          <w:color w:val="auto"/>
          <w:sz w:val="22"/>
          <w:szCs w:val="22"/>
          <w:highlight w:val="none"/>
          <w:u w:val="none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项目名称：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lang w:eastAsia="zh-CN"/>
        </w:rPr>
        <w:t>中⼭温泉股份有限公司国际会议中⼼3-4号会议室显⽰屏采购项⽬</w:t>
      </w:r>
    </w:p>
    <w:p w14:paraId="435B42C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64CFFFE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45D7089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7C240AF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052D694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名称（加盖公章）：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                                        </w:t>
      </w:r>
    </w:p>
    <w:p w14:paraId="63B6083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default" w:hAnsi="宋体" w:cs="宋体"/>
          <w:b/>
          <w:sz w:val="24"/>
          <w:szCs w:val="24"/>
          <w:highlight w:val="none"/>
          <w:u w:val="single"/>
          <w:lang w:val="en-US" w:eastAsia="zh-CN"/>
        </w:rPr>
      </w:pPr>
    </w:p>
    <w:p w14:paraId="3E4F2C5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法定代表人</w:t>
      </w: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/分公司负责人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或其委托代理人签字：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                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</w:p>
    <w:p w14:paraId="0F0F84B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</w:pPr>
    </w:p>
    <w:p w14:paraId="0197193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日     期：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日</w:t>
      </w:r>
    </w:p>
    <w:p w14:paraId="2C526E1B">
      <w:pPr>
        <w:spacing w:line="360" w:lineRule="auto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41B743EC">
      <w:pPr>
        <w:spacing w:line="360" w:lineRule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附件1：</w:t>
      </w:r>
    </w:p>
    <w:p w14:paraId="0DE81F7E">
      <w:pPr>
        <w:spacing w:line="360" w:lineRule="auto"/>
        <w:jc w:val="center"/>
        <w:rPr>
          <w:rFonts w:ascii="宋体" w:hAnsi="宋体" w:cs="宋体"/>
          <w:szCs w:val="21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回 执</w:t>
      </w:r>
    </w:p>
    <w:p w14:paraId="5C11B42A">
      <w:pPr>
        <w:spacing w:line="360" w:lineRule="auto"/>
        <w:ind w:firstLine="440" w:firstLineChars="200"/>
        <w:jc w:val="left"/>
        <w:rPr>
          <w:rFonts w:ascii="宋体" w:hAnsi="宋体" w:cs="宋体"/>
          <w:sz w:val="22"/>
          <w:szCs w:val="22"/>
        </w:rPr>
      </w:pPr>
      <w:r>
        <w:rPr>
          <w:rFonts w:hint="eastAsia" w:ascii="宋体" w:hAnsi="宋体" w:cs="宋体"/>
          <w:sz w:val="22"/>
          <w:szCs w:val="22"/>
        </w:rPr>
        <w:t>我单位已收到</w:t>
      </w:r>
      <w:r>
        <w:rPr>
          <w:rFonts w:hint="eastAsia" w:ascii="宋体" w:hAnsi="宋体" w:cs="宋体"/>
          <w:b/>
          <w:bCs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color w:val="auto"/>
          <w:sz w:val="22"/>
          <w:szCs w:val="22"/>
          <w:u w:val="single"/>
          <w:lang w:eastAsia="zh-CN"/>
        </w:rPr>
        <w:t>中⼭温泉股份有限公司国际会议中⼼3-4号会议室显⽰屏采购项⽬</w:t>
      </w:r>
      <w:r>
        <w:rPr>
          <w:rFonts w:hint="eastAsia" w:ascii="宋体" w:hAnsi="宋体" w:cs="宋体"/>
          <w:b/>
          <w:bCs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宋体" w:hAnsi="宋体" w:cs="宋体"/>
          <w:bCs/>
          <w:sz w:val="22"/>
          <w:szCs w:val="22"/>
          <w:lang w:val="en-US" w:eastAsia="zh-CN"/>
        </w:rPr>
        <w:t>采购文件</w:t>
      </w:r>
      <w:r>
        <w:rPr>
          <w:rFonts w:hint="eastAsia" w:ascii="宋体" w:hAnsi="宋体" w:cs="宋体"/>
          <w:bCs/>
          <w:sz w:val="22"/>
          <w:szCs w:val="22"/>
        </w:rPr>
        <w:t>邀请函</w:t>
      </w:r>
      <w:r>
        <w:rPr>
          <w:rFonts w:hint="eastAsia" w:ascii="宋体" w:hAnsi="宋体" w:cs="宋体"/>
          <w:sz w:val="22"/>
          <w:szCs w:val="22"/>
        </w:rPr>
        <w:t>，并确认：（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    </w:t>
      </w:r>
      <w:r>
        <w:rPr>
          <w:rFonts w:hint="eastAsia" w:ascii="宋体" w:hAnsi="宋体" w:cs="宋体"/>
          <w:sz w:val="22"/>
          <w:szCs w:val="22"/>
        </w:rPr>
        <w:t>）参加</w:t>
      </w:r>
      <w:r>
        <w:rPr>
          <w:rFonts w:hint="eastAsia" w:ascii="宋体" w:hAnsi="宋体" w:cs="宋体"/>
          <w:sz w:val="22"/>
          <w:szCs w:val="22"/>
          <w:lang w:val="en-US" w:eastAsia="zh-CN"/>
        </w:rPr>
        <w:t xml:space="preserve">   </w:t>
      </w:r>
      <w:r>
        <w:rPr>
          <w:rFonts w:hint="eastAsia" w:ascii="宋体" w:hAnsi="宋体" w:cs="宋体"/>
          <w:sz w:val="22"/>
          <w:szCs w:val="22"/>
        </w:rPr>
        <w:t>（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    </w:t>
      </w:r>
      <w:r>
        <w:rPr>
          <w:rFonts w:hint="eastAsia" w:ascii="宋体" w:hAnsi="宋体" w:cs="宋体"/>
          <w:sz w:val="22"/>
          <w:szCs w:val="22"/>
        </w:rPr>
        <w:t>）不参加。</w:t>
      </w: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"/>
        <w:gridCol w:w="2550"/>
        <w:gridCol w:w="3300"/>
        <w:gridCol w:w="2746"/>
      </w:tblGrid>
      <w:tr w14:paraId="730CF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Align w:val="center"/>
          </w:tcPr>
          <w:p w14:paraId="05F0BCEF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事项</w:t>
            </w:r>
          </w:p>
        </w:tc>
        <w:tc>
          <w:tcPr>
            <w:tcW w:w="8596" w:type="dxa"/>
            <w:gridSpan w:val="3"/>
            <w:vAlign w:val="center"/>
          </w:tcPr>
          <w:p w14:paraId="715F7672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参加</w:t>
            </w:r>
            <w:r>
              <w:rPr>
                <w:rFonts w:hint="eastAsia" w:ascii="宋体" w:hAnsi="宋体" w:cs="宋体"/>
                <w:b/>
                <w:bCs/>
                <w:sz w:val="22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auto"/>
                <w:sz w:val="22"/>
                <w:szCs w:val="22"/>
                <w:u w:val="single"/>
                <w:lang w:eastAsia="zh-CN"/>
              </w:rPr>
              <w:t>中⼭温泉股份有限公司国际会议中⼼3-4号会议室显⽰屏采购项⽬</w:t>
            </w:r>
            <w:r>
              <w:rPr>
                <w:rFonts w:hint="eastAsia" w:ascii="宋体" w:hAnsi="宋体" w:cs="宋体"/>
                <w:b/>
                <w:bCs/>
                <w:sz w:val="22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Cs/>
                <w:sz w:val="22"/>
                <w:szCs w:val="22"/>
              </w:rPr>
              <w:t>的报价</w:t>
            </w:r>
          </w:p>
        </w:tc>
      </w:tr>
      <w:tr w14:paraId="0A513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Merge w:val="restart"/>
            <w:vAlign w:val="center"/>
          </w:tcPr>
          <w:p w14:paraId="7FD5D7A8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联系人</w:t>
            </w:r>
          </w:p>
        </w:tc>
        <w:tc>
          <w:tcPr>
            <w:tcW w:w="2550" w:type="dxa"/>
            <w:vAlign w:val="center"/>
          </w:tcPr>
          <w:p w14:paraId="4D860557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姓名</w:t>
            </w:r>
          </w:p>
        </w:tc>
        <w:tc>
          <w:tcPr>
            <w:tcW w:w="3300" w:type="dxa"/>
            <w:vAlign w:val="center"/>
          </w:tcPr>
          <w:p w14:paraId="66C5C1EF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restart"/>
            <w:vAlign w:val="center"/>
          </w:tcPr>
          <w:p w14:paraId="38E7F343">
            <w:pPr>
              <w:spacing w:line="360" w:lineRule="auto"/>
              <w:ind w:firstLine="440" w:firstLineChars="20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单位确认（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加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  <w:u w:val="none"/>
                <w:lang w:val="en-US" w:eastAsia="zh-CN"/>
              </w:rPr>
              <w:t>盖公章</w:t>
            </w:r>
            <w:r>
              <w:rPr>
                <w:rFonts w:hint="eastAsia" w:ascii="宋体" w:hAnsi="宋体" w:cs="宋体"/>
                <w:sz w:val="22"/>
                <w:szCs w:val="22"/>
              </w:rPr>
              <w:t>）</w:t>
            </w:r>
          </w:p>
          <w:p w14:paraId="4765A30D">
            <w:pPr>
              <w:spacing w:line="360" w:lineRule="auto"/>
              <w:ind w:firstLine="880" w:firstLineChars="40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年    月    日</w:t>
            </w:r>
          </w:p>
        </w:tc>
      </w:tr>
      <w:tr w14:paraId="1AC6B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Merge w:val="continue"/>
            <w:vAlign w:val="center"/>
          </w:tcPr>
          <w:p w14:paraId="3EAE9C2F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14:paraId="59601B75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电话</w:t>
            </w:r>
          </w:p>
        </w:tc>
        <w:tc>
          <w:tcPr>
            <w:tcW w:w="3300" w:type="dxa"/>
            <w:vAlign w:val="center"/>
          </w:tcPr>
          <w:p w14:paraId="6965BD01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continue"/>
            <w:vAlign w:val="center"/>
          </w:tcPr>
          <w:p w14:paraId="0B8F9063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06F4A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Merge w:val="continue"/>
            <w:vAlign w:val="center"/>
          </w:tcPr>
          <w:p w14:paraId="176086DC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14:paraId="4DE4269C">
            <w:pPr>
              <w:spacing w:line="240" w:lineRule="auto"/>
              <w:jc w:val="center"/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电子邮箱</w:t>
            </w:r>
          </w:p>
          <w:p w14:paraId="1315D695">
            <w:pPr>
              <w:spacing w:line="240" w:lineRule="auto"/>
              <w:jc w:val="center"/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0"/>
                <w:szCs w:val="20"/>
                <w:lang w:val="en-US" w:eastAsia="zh-CN"/>
              </w:rPr>
              <w:t>（用于接收项目中选情况）</w:t>
            </w:r>
          </w:p>
        </w:tc>
        <w:tc>
          <w:tcPr>
            <w:tcW w:w="3300" w:type="dxa"/>
            <w:vAlign w:val="center"/>
          </w:tcPr>
          <w:p w14:paraId="3F337415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continue"/>
            <w:vAlign w:val="center"/>
          </w:tcPr>
          <w:p w14:paraId="4EE70CF7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</w:tbl>
    <w:p w14:paraId="00D3B8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textAlignment w:val="auto"/>
        <w:rPr>
          <w:rFonts w:hint="eastAsia" w:ascii="宋体" w:hAnsi="宋体" w:cs="宋体"/>
          <w:bCs/>
          <w:sz w:val="22"/>
          <w:szCs w:val="22"/>
          <w:lang w:val="en-US" w:eastAsia="zh-CN"/>
        </w:rPr>
      </w:pPr>
    </w:p>
    <w:p w14:paraId="485D86F8">
      <w:pPr>
        <w:spacing w:line="360" w:lineRule="auto"/>
        <w:ind w:firstLine="643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65B4D0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总公司授权书</w:t>
      </w:r>
    </w:p>
    <w:p w14:paraId="0D1EAB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（分公司适用）</w:t>
      </w:r>
    </w:p>
    <w:p w14:paraId="1791A8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委托单位：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【总公司名称】</w:t>
      </w:r>
    </w:p>
    <w:p w14:paraId="0FB10E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【分公司名称】</w:t>
      </w:r>
    </w:p>
    <w:p w14:paraId="30618C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受委托单位地址：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【分公司地址】</w:t>
      </w:r>
    </w:p>
    <w:p w14:paraId="6BBAA2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受委托单位负责人：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【分公司负责人】</w:t>
      </w:r>
    </w:p>
    <w:p w14:paraId="6644DF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2"/>
          <w:szCs w:val="22"/>
          <w:lang w:val="en-US" w:eastAsia="zh-CN"/>
        </w:rPr>
        <w:t>兹委托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sz w:val="22"/>
          <w:szCs w:val="22"/>
          <w:u w:val="none"/>
          <w:lang w:val="en-US" w:eastAsia="zh-CN"/>
        </w:rPr>
        <w:t>代表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【总公司名称】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参与本项目报价及相关活动，包括但不限于准备、提交响应文件、合同签署、合同履行及纠纷处理等相关事项，并允许受委托单位使用委托单位相关资质以及业绩案例。上述授权事项需使用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【总公司名称】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公章的，授权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使用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的公章。上述授权事项中需对外签署相关文件的，授权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负责人签署。</w:t>
      </w:r>
    </w:p>
    <w:p w14:paraId="60AD03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</w:pPr>
    </w:p>
    <w:p w14:paraId="798C34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  <w:t xml:space="preserve">                    委托单位（加盖公章）：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【总公司名称】</w:t>
      </w:r>
    </w:p>
    <w:p w14:paraId="1DB2F7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Times New Roman" w:hAnsi="Times New Roman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  <w:t>法定代表人</w:t>
      </w:r>
      <w:r>
        <w:rPr>
          <w:rFonts w:hint="eastAsia" w:ascii="Times New Roman" w:hAnsi="Times New Roman"/>
          <w:kern w:val="0"/>
          <w:sz w:val="22"/>
          <w:szCs w:val="22"/>
        </w:rPr>
        <w:t>（签名或盖私章）</w:t>
      </w:r>
      <w:r>
        <w:rPr>
          <w:rFonts w:hint="eastAsia" w:ascii="Times New Roman" w:hAnsi="Times New Roman"/>
          <w:kern w:val="0"/>
          <w:sz w:val="22"/>
          <w:szCs w:val="22"/>
          <w:lang w:eastAsia="zh-CN"/>
        </w:rPr>
        <w:t>：</w:t>
      </w:r>
    </w:p>
    <w:p w14:paraId="51575A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Times New Roman" w:hAnsi="Times New Roman"/>
          <w:kern w:val="0"/>
          <w:sz w:val="22"/>
          <w:szCs w:val="22"/>
          <w:lang w:val="en-US" w:eastAsia="zh-CN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                    日期：</w:t>
      </w:r>
    </w:p>
    <w:p w14:paraId="48DFB011">
      <w:pPr>
        <w:spacing w:line="360" w:lineRule="auto"/>
        <w:ind w:firstLine="643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698" w:left="1080" w:header="851" w:footer="992" w:gutter="0"/>
          <w:cols w:space="0" w:num="1"/>
          <w:rtlGutter w:val="0"/>
          <w:docGrid w:type="lines" w:linePitch="312" w:charSpace="0"/>
        </w:sectPr>
      </w:pPr>
    </w:p>
    <w:p w14:paraId="39A417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附件2：</w:t>
      </w:r>
    </w:p>
    <w:p w14:paraId="165860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 w:val="0"/>
          <w:color w:val="auto"/>
          <w:sz w:val="32"/>
          <w:szCs w:val="32"/>
          <w:u w:val="none"/>
          <w:lang w:eastAsia="zh-CN"/>
        </w:rPr>
        <w:t>中⼭温泉股份有限公司国际会议中⼼3-4号会议室显⽰屏采购项⽬</w:t>
      </w:r>
    </w:p>
    <w:p w14:paraId="3E942E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报价单</w:t>
      </w:r>
    </w:p>
    <w:tbl>
      <w:tblPr>
        <w:tblStyle w:val="12"/>
        <w:tblW w:w="9797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4"/>
        <w:gridCol w:w="1104"/>
        <w:gridCol w:w="4258"/>
        <w:gridCol w:w="840"/>
        <w:gridCol w:w="675"/>
        <w:gridCol w:w="825"/>
        <w:gridCol w:w="750"/>
        <w:gridCol w:w="791"/>
      </w:tblGrid>
      <w:tr w14:paraId="09084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CA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4F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4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8A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CB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18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D1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含税单价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A0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含税金额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8F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75888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C4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8F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显示屏</w:t>
            </w:r>
          </w:p>
        </w:tc>
        <w:tc>
          <w:tcPr>
            <w:tcW w:w="4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E9F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洲明集团 LC2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显示尺寸：宽7.04m×高3.52m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分辨率：3520×1760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像像素封装：SMD1515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像素间距：2mm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像素密度：250000Pixel/㎡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模组分辨率：160x80=12800点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接口定义：HUB75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模组尺寸：320×160×16.6mm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模组重量：0.45±0.02kg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模组最大功耗：≤18.9W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白平衡亮度： 500-600cd/㎡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对比度：3000:1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最大功耗：≤461W/㎡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平均功耗：≤138W/㎡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驱动方式：恒流驱动/40 扫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刷新率：≥3840Hz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颜色处理位数：12-14Bit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寿命典型值：50000H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5B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24.78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7A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99D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78E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0AA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D58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1A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B8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视频处理器</w:t>
            </w:r>
          </w:p>
        </w:tc>
        <w:tc>
          <w:tcPr>
            <w:tcW w:w="4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928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3画面；</w:t>
            </w:r>
          </w:p>
          <w:p w14:paraId="0D697D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带载：780万；</w:t>
            </w:r>
          </w:p>
          <w:p w14:paraId="02BE09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输入：HDMI2.0*1、HDMI1.3*1(+Loop)、HDMI1.3*1、USB*1、DVI*1，</w:t>
            </w:r>
          </w:p>
          <w:p w14:paraId="27705F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横向最大10240、纵向最大8192</w:t>
            </w:r>
          </w:p>
          <w:p w14:paraId="5975DB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输出：网口*12</w:t>
            </w:r>
          </w:p>
          <w:p w14:paraId="7A8C1A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无级缩放算法；多组屏；OSD台标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FE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03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F63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5D4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B87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808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3C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54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高清投屏器</w:t>
            </w:r>
          </w:p>
        </w:tc>
        <w:tc>
          <w:tcPr>
            <w:tcW w:w="4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66D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HDMI投屏器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27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FA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D72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D15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476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5EF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D9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06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控制电脑</w:t>
            </w:r>
          </w:p>
        </w:tc>
        <w:tc>
          <w:tcPr>
            <w:tcW w:w="4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F9B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笔记本电脑或台式电脑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B3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09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1E8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16A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345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A64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77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A8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安装钢结构</w:t>
            </w:r>
          </w:p>
        </w:tc>
        <w:tc>
          <w:tcPr>
            <w:tcW w:w="4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A8A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免焊结构，不锈钢包边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15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25.85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7F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D66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FB1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122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979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40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33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装修造型</w:t>
            </w:r>
          </w:p>
        </w:tc>
        <w:tc>
          <w:tcPr>
            <w:tcW w:w="4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75A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8.4m*4.8m，与原装修近似木纹色板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62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8F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661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285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E9E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9A2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D9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A7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机柜</w:t>
            </w:r>
          </w:p>
        </w:tc>
        <w:tc>
          <w:tcPr>
            <w:tcW w:w="4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512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黑色，2000*600*600mm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22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46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85E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B28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EDB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1F0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8A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F3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控制电箱</w:t>
            </w:r>
          </w:p>
        </w:tc>
        <w:tc>
          <w:tcPr>
            <w:tcW w:w="4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4E9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20KW配电箱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85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94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BA0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9B0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7E2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F88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9D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20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网线、电源线布线</w:t>
            </w:r>
          </w:p>
        </w:tc>
        <w:tc>
          <w:tcPr>
            <w:tcW w:w="4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729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12路超五类网线，4平方三相五线电源线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DD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23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969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6DE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2E9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93F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41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4D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安装调试费</w:t>
            </w:r>
          </w:p>
        </w:tc>
        <w:tc>
          <w:tcPr>
            <w:tcW w:w="4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ACD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设备运输、安装、调试、保修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EC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22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A3C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208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548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E54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79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F1CA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项目总价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：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元，预计工期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天。</w:t>
            </w:r>
          </w:p>
          <w:p w14:paraId="77C11EE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以上价格包含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%增值税  普通□ 专用□  发票（□里打√）；</w:t>
            </w:r>
          </w:p>
        </w:tc>
      </w:tr>
    </w:tbl>
    <w:p w14:paraId="2688C8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</w:t>
      </w:r>
    </w:p>
    <w:p w14:paraId="4E68FD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Arial" w:hAnsi="Arial" w:cs="Arial"/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供应商</w:t>
      </w:r>
      <w:r>
        <w:rPr>
          <w:rFonts w:hint="eastAsia" w:ascii="宋体" w:hAnsi="宋体"/>
          <w:sz w:val="22"/>
          <w:szCs w:val="22"/>
        </w:rPr>
        <w:t>名称（加盖公章）：</w:t>
      </w:r>
    </w:p>
    <w:p w14:paraId="469CC3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宋体" w:hAnsi="宋体"/>
          <w:sz w:val="22"/>
          <w:szCs w:val="22"/>
        </w:rPr>
      </w:pPr>
      <w:r>
        <w:rPr>
          <w:rFonts w:hint="eastAsia" w:ascii="Arial" w:hAnsi="Arial" w:cs="Arial"/>
          <w:sz w:val="22"/>
          <w:szCs w:val="22"/>
        </w:rPr>
        <w:t>法定代表人</w:t>
      </w:r>
      <w:r>
        <w:rPr>
          <w:rFonts w:hint="eastAsia" w:ascii="Arial" w:hAnsi="Arial" w:cs="Arial"/>
          <w:sz w:val="22"/>
          <w:szCs w:val="22"/>
          <w:lang w:val="en-US" w:eastAsia="zh-CN"/>
        </w:rPr>
        <w:t>/分公司负责人</w:t>
      </w:r>
      <w:r>
        <w:rPr>
          <w:rFonts w:hint="eastAsia" w:ascii="Arial" w:hAnsi="Arial" w:cs="Arial"/>
          <w:sz w:val="22"/>
          <w:szCs w:val="22"/>
        </w:rPr>
        <w:t>或其委托人签字：</w:t>
      </w:r>
    </w:p>
    <w:p w14:paraId="281210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                 </w:t>
      </w:r>
      <w:r>
        <w:rPr>
          <w:rFonts w:hint="eastAsia" w:ascii="宋体" w:hAnsi="宋体"/>
          <w:sz w:val="22"/>
          <w:szCs w:val="22"/>
        </w:rPr>
        <w:t>日期：</w:t>
      </w:r>
    </w:p>
    <w:p w14:paraId="5E6B6A18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宋体" w:hAnsi="宋体" w:eastAsia="宋体" w:cs="宋体"/>
          <w:b/>
          <w:bCs/>
          <w:kern w:val="2"/>
          <w:sz w:val="32"/>
          <w:szCs w:val="32"/>
        </w:rPr>
      </w:pPr>
      <w:r>
        <w:rPr>
          <w:rFonts w:hint="eastAsia" w:ascii="宋体" w:hAnsi="宋体" w:cs="宋体"/>
          <w:bCs/>
          <w:szCs w:val="21"/>
        </w:rPr>
        <w:br w:type="page"/>
      </w:r>
      <w:r>
        <w:rPr>
          <w:rFonts w:hint="eastAsia" w:ascii="宋体" w:hAnsi="宋体" w:eastAsia="宋体" w:cs="宋体"/>
          <w:b/>
          <w:bCs/>
          <w:kern w:val="2"/>
          <w:sz w:val="32"/>
          <w:szCs w:val="32"/>
        </w:rPr>
        <w:t>附件3：</w:t>
      </w:r>
    </w:p>
    <w:p w14:paraId="42B2318C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法定代表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人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授权委托书</w:t>
      </w:r>
    </w:p>
    <w:p w14:paraId="5DAA47A3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总公司适用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）</w:t>
      </w:r>
    </w:p>
    <w:p w14:paraId="29262B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致：</w:t>
      </w:r>
      <w:r>
        <w:rPr>
          <w:rFonts w:hint="eastAsia" w:ascii="宋体" w:hAnsi="Times New Roman"/>
          <w:b w:val="0"/>
          <w:bCs w:val="0"/>
          <w:kern w:val="0"/>
          <w:sz w:val="22"/>
          <w:szCs w:val="22"/>
          <w:u w:val="none"/>
        </w:rPr>
        <w:t>中山温泉股份有限公司</w:t>
      </w:r>
    </w:p>
    <w:p w14:paraId="1162E9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兹授权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同志，为我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司</w:t>
      </w:r>
      <w:r>
        <w:rPr>
          <w:rFonts w:hint="eastAsia" w:ascii="Times New Roman" w:hAnsi="Times New Roman"/>
          <w:kern w:val="0"/>
          <w:sz w:val="22"/>
          <w:szCs w:val="22"/>
        </w:rPr>
        <w:t>参加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color w:val="auto"/>
          <w:sz w:val="22"/>
          <w:szCs w:val="22"/>
          <w:u w:val="single"/>
          <w:lang w:eastAsia="zh-CN"/>
        </w:rPr>
        <w:t>中⼭温泉股份有限公司国际会议中⼼3-4号会议室显⽰屏采购项⽬</w:t>
      </w:r>
      <w:r>
        <w:rPr>
          <w:rFonts w:hint="eastAsia" w:ascii="宋体" w:hAnsi="宋体" w:cs="宋体"/>
          <w:b/>
          <w:bCs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响应</w:t>
      </w:r>
      <w:r>
        <w:rPr>
          <w:rFonts w:hint="eastAsia" w:ascii="Times New Roman" w:hAnsi="Times New Roman"/>
          <w:kern w:val="0"/>
          <w:sz w:val="22"/>
          <w:szCs w:val="22"/>
        </w:rPr>
        <w:t>代理人，其权限是：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全权代表本公司参与上述项目的报价，负责提供与签署确认一切文书资料，以及向贵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>司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递交的任何补充承诺</w:t>
      </w:r>
      <w:r>
        <w:rPr>
          <w:rFonts w:hint="eastAsia" w:ascii="Times New Roman" w:hAnsi="Times New Roman"/>
          <w:kern w:val="0"/>
          <w:sz w:val="22"/>
          <w:szCs w:val="22"/>
        </w:rPr>
        <w:t>。</w:t>
      </w:r>
    </w:p>
    <w:p w14:paraId="4634ED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供应商名称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         （加盖公章）     </w:t>
      </w:r>
    </w:p>
    <w:p w14:paraId="16FF3B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 xml:space="preserve">法定代表人：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（签名或盖私章）</w:t>
      </w:r>
    </w:p>
    <w:p w14:paraId="57DB31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有效期限：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从回执确认参加本项目之日起90天内有效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      </w:t>
      </w:r>
    </w:p>
    <w:p w14:paraId="47550D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</w:p>
    <w:p w14:paraId="0A5B51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  <w:u w:val="single"/>
        </w:rPr>
      </w:pPr>
      <w:r>
        <w:rPr>
          <w:rFonts w:hint="eastAsia" w:ascii="Times New Roman" w:hAnsi="Times New Roman"/>
          <w:kern w:val="0"/>
          <w:sz w:val="22"/>
          <w:szCs w:val="22"/>
        </w:rPr>
        <w:t>附：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被授权代表人</w:t>
      </w:r>
      <w:r>
        <w:rPr>
          <w:rFonts w:hint="eastAsia" w:ascii="Times New Roman" w:hAnsi="Times New Roman"/>
          <w:kern w:val="0"/>
          <w:sz w:val="22"/>
          <w:szCs w:val="22"/>
        </w:rPr>
        <w:t>身份证号码：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联系电话：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            </w:t>
      </w:r>
    </w:p>
    <w:p w14:paraId="5099B8AF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tbl>
      <w:tblPr>
        <w:tblStyle w:val="13"/>
        <w:tblW w:w="9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0"/>
        <w:gridCol w:w="4990"/>
      </w:tblGrid>
      <w:tr w14:paraId="2A547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1" w:hRule="atLeast"/>
        </w:trPr>
        <w:tc>
          <w:tcPr>
            <w:tcW w:w="4990" w:type="dxa"/>
            <w:vAlign w:val="center"/>
          </w:tcPr>
          <w:p w14:paraId="30CB4EEB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被授权代表身份证复印件（正面）</w:t>
            </w:r>
          </w:p>
          <w:p w14:paraId="1F1E7B8E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4990" w:type="dxa"/>
            <w:vAlign w:val="center"/>
          </w:tcPr>
          <w:p w14:paraId="66CC5460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被授权代表身份证复印件（反面）</w:t>
            </w:r>
          </w:p>
          <w:p w14:paraId="77867C78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</w:tr>
    </w:tbl>
    <w:p w14:paraId="158341D1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3021887D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分公司负责人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授权委托书</w:t>
      </w:r>
    </w:p>
    <w:p w14:paraId="21324870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分公司适用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）</w:t>
      </w:r>
    </w:p>
    <w:p w14:paraId="76EEAE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致：</w:t>
      </w:r>
      <w:r>
        <w:rPr>
          <w:rFonts w:hint="eastAsia" w:ascii="宋体" w:hAnsi="Times New Roman"/>
          <w:b w:val="0"/>
          <w:bCs w:val="0"/>
          <w:kern w:val="0"/>
          <w:sz w:val="22"/>
          <w:szCs w:val="22"/>
          <w:u w:val="none"/>
        </w:rPr>
        <w:t>中山温泉股份有限公司</w:t>
      </w:r>
    </w:p>
    <w:p w14:paraId="53433E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兹授权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同志，为我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司</w:t>
      </w:r>
      <w:r>
        <w:rPr>
          <w:rFonts w:hint="eastAsia" w:ascii="Times New Roman" w:hAnsi="Times New Roman"/>
          <w:kern w:val="0"/>
          <w:sz w:val="22"/>
          <w:szCs w:val="22"/>
        </w:rPr>
        <w:t>参加</w:t>
      </w:r>
      <w:r>
        <w:rPr>
          <w:rFonts w:hint="eastAsia" w:ascii="Times New Roman" w:hAnsi="Times New Roman"/>
          <w:b/>
          <w:bCs/>
          <w:color w:val="auto"/>
          <w:kern w:val="0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color w:val="auto"/>
          <w:sz w:val="22"/>
          <w:szCs w:val="22"/>
          <w:u w:val="single"/>
          <w:lang w:eastAsia="zh-CN"/>
        </w:rPr>
        <w:t>中⼭温泉股份有限公司国际会议中⼼3-4号会议室显⽰屏采购项⽬</w:t>
      </w:r>
      <w:r>
        <w:rPr>
          <w:rFonts w:hint="eastAsia" w:ascii="宋体" w:hAnsi="宋体" w:cs="宋体"/>
          <w:b/>
          <w:bCs/>
          <w:color w:val="auto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响应</w:t>
      </w:r>
      <w:r>
        <w:rPr>
          <w:rFonts w:hint="eastAsia" w:ascii="Times New Roman" w:hAnsi="Times New Roman"/>
          <w:kern w:val="0"/>
          <w:sz w:val="22"/>
          <w:szCs w:val="22"/>
        </w:rPr>
        <w:t>代理人，其权限是：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全权代表本公司参与上述项目的报价，负责提供与签署确认一切文书资料，以及向贵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>司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递交的任何补充承诺</w:t>
      </w:r>
      <w:r>
        <w:rPr>
          <w:rFonts w:hint="eastAsia" w:ascii="Times New Roman" w:hAnsi="Times New Roman"/>
          <w:kern w:val="0"/>
          <w:sz w:val="22"/>
          <w:szCs w:val="22"/>
        </w:rPr>
        <w:t>。</w:t>
      </w:r>
    </w:p>
    <w:p w14:paraId="70C225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供应商名称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（加盖公章）     </w:t>
      </w:r>
    </w:p>
    <w:p w14:paraId="27FA04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负  责  人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（签名或盖私章）</w:t>
      </w:r>
    </w:p>
    <w:p w14:paraId="5A862F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有效期限：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从回执确认参加本项目之日起90天内有效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      </w:t>
      </w:r>
    </w:p>
    <w:p w14:paraId="183217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</w:p>
    <w:p w14:paraId="0E0FAF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  <w:u w:val="single"/>
        </w:rPr>
      </w:pPr>
      <w:r>
        <w:rPr>
          <w:rFonts w:hint="eastAsia" w:ascii="Times New Roman" w:hAnsi="Times New Roman"/>
          <w:kern w:val="0"/>
          <w:sz w:val="22"/>
          <w:szCs w:val="22"/>
        </w:rPr>
        <w:t>附：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被授权代表人</w:t>
      </w:r>
      <w:r>
        <w:rPr>
          <w:rFonts w:hint="eastAsia" w:ascii="Times New Roman" w:hAnsi="Times New Roman"/>
          <w:kern w:val="0"/>
          <w:sz w:val="22"/>
          <w:szCs w:val="22"/>
        </w:rPr>
        <w:t>身份证号码：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联系电话：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            </w:t>
      </w:r>
    </w:p>
    <w:p w14:paraId="5DD948B0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tbl>
      <w:tblPr>
        <w:tblStyle w:val="13"/>
        <w:tblW w:w="9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0"/>
        <w:gridCol w:w="4990"/>
      </w:tblGrid>
      <w:tr w14:paraId="69EE0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1" w:hRule="atLeast"/>
        </w:trPr>
        <w:tc>
          <w:tcPr>
            <w:tcW w:w="4990" w:type="dxa"/>
            <w:vAlign w:val="center"/>
          </w:tcPr>
          <w:p w14:paraId="7EE438F4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被授权代表身份证复印件（正面）</w:t>
            </w:r>
          </w:p>
          <w:p w14:paraId="1917CC93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4990" w:type="dxa"/>
            <w:vAlign w:val="center"/>
          </w:tcPr>
          <w:p w14:paraId="6DC9FE73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被授权代表身份证复印件（反面）</w:t>
            </w:r>
          </w:p>
          <w:p w14:paraId="6B69E9A9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</w:tr>
    </w:tbl>
    <w:p w14:paraId="1A1F3CEE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1BC07143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154E9E0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BDE2969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F43D1A8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51E9BB96">
      <w:pPr>
        <w:widowControl/>
        <w:spacing w:line="360" w:lineRule="auto"/>
        <w:jc w:val="left"/>
        <w:rPr>
          <w:rFonts w:hint="eastAsia"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附件4：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供应商</w:t>
      </w:r>
      <w:r>
        <w:rPr>
          <w:rFonts w:hint="eastAsia" w:ascii="宋体" w:hAnsi="宋体" w:cs="宋体"/>
          <w:b/>
          <w:bCs/>
          <w:sz w:val="32"/>
          <w:szCs w:val="32"/>
        </w:rPr>
        <w:t>公司经营资质证明材料</w:t>
      </w:r>
    </w:p>
    <w:p w14:paraId="480C6DA8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营业执照复印件（加盖公章）</w:t>
      </w:r>
    </w:p>
    <w:p w14:paraId="0EB5405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default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另页提供</w:t>
      </w:r>
    </w:p>
    <w:p w14:paraId="6859C278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default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对公银行账户信息：</w:t>
      </w:r>
    </w:p>
    <w:p w14:paraId="796519F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账户名称：</w:t>
      </w:r>
    </w:p>
    <w:p w14:paraId="0D9A801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账户号码：</w:t>
      </w:r>
    </w:p>
    <w:p w14:paraId="5CF8B07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开户银行：</w:t>
      </w:r>
    </w:p>
    <w:p w14:paraId="6DC1FAA0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firstLine="0" w:firstLineChars="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对私法定代表人银行账户信息（适用于没有对公账户，如有对公账户无需填写）：</w:t>
      </w:r>
    </w:p>
    <w:p w14:paraId="5FE712A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账户名称：</w:t>
      </w:r>
    </w:p>
    <w:p w14:paraId="29C7A08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账户号码：</w:t>
      </w:r>
    </w:p>
    <w:p w14:paraId="6B044B5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开户银行：</w:t>
      </w:r>
    </w:p>
    <w:p w14:paraId="32EE39E0">
      <w:pPr>
        <w:widowControl/>
        <w:numPr>
          <w:ilvl w:val="0"/>
          <w:numId w:val="0"/>
        </w:numPr>
        <w:spacing w:line="360" w:lineRule="auto"/>
        <w:jc w:val="left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</w:p>
    <w:p w14:paraId="7A5605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</w:t>
      </w:r>
    </w:p>
    <w:p w14:paraId="5D6D2C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</w:p>
    <w:p w14:paraId="407166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Arial" w:hAnsi="Arial" w:cs="Arial"/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供应商</w:t>
      </w:r>
      <w:r>
        <w:rPr>
          <w:rFonts w:hint="eastAsia" w:ascii="宋体" w:hAnsi="宋体"/>
          <w:sz w:val="22"/>
          <w:szCs w:val="22"/>
        </w:rPr>
        <w:t>名称（加盖公章）：</w:t>
      </w:r>
    </w:p>
    <w:p w14:paraId="302B88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宋体" w:hAnsi="宋体"/>
          <w:sz w:val="22"/>
          <w:szCs w:val="22"/>
        </w:rPr>
      </w:pPr>
      <w:r>
        <w:rPr>
          <w:rFonts w:hint="eastAsia" w:ascii="Arial" w:hAnsi="Arial" w:cs="Arial"/>
          <w:sz w:val="22"/>
          <w:szCs w:val="22"/>
        </w:rPr>
        <w:t>法定代表人</w:t>
      </w:r>
      <w:r>
        <w:rPr>
          <w:rFonts w:hint="eastAsia" w:ascii="Arial" w:hAnsi="Arial" w:cs="Arial"/>
          <w:sz w:val="22"/>
          <w:szCs w:val="22"/>
          <w:lang w:val="en-US" w:eastAsia="zh-CN"/>
        </w:rPr>
        <w:t>/分公司负责人</w:t>
      </w:r>
      <w:r>
        <w:rPr>
          <w:rFonts w:hint="eastAsia" w:ascii="Arial" w:hAnsi="Arial" w:cs="Arial"/>
          <w:sz w:val="22"/>
          <w:szCs w:val="22"/>
        </w:rPr>
        <w:t>或其委托人签字：</w:t>
      </w:r>
    </w:p>
    <w:p w14:paraId="6D87A8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                 </w:t>
      </w:r>
      <w:r>
        <w:rPr>
          <w:rFonts w:hint="eastAsia" w:ascii="宋体" w:hAnsi="宋体"/>
          <w:sz w:val="22"/>
          <w:szCs w:val="22"/>
        </w:rPr>
        <w:t>日期：</w:t>
      </w:r>
    </w:p>
    <w:p w14:paraId="7AAF66B5">
      <w:pPr>
        <w:widowControl/>
        <w:numPr>
          <w:ilvl w:val="0"/>
          <w:numId w:val="0"/>
        </w:numPr>
        <w:spacing w:line="360" w:lineRule="auto"/>
        <w:ind w:leftChars="0"/>
        <w:jc w:val="left"/>
        <w:rPr>
          <w:rFonts w:hint="default" w:ascii="宋体" w:hAnsi="宋体" w:cs="宋体"/>
          <w:b/>
          <w:bCs/>
          <w:sz w:val="32"/>
          <w:szCs w:val="32"/>
          <w:lang w:val="en-US" w:eastAsia="zh-CN"/>
        </w:rPr>
      </w:pPr>
    </w:p>
    <w:sectPr>
      <w:pgSz w:w="11906" w:h="16838"/>
      <w:pgMar w:top="993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Dialog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C788AD"/>
    <w:multiLevelType w:val="singleLevel"/>
    <w:tmpl w:val="22C788A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MyNjczMjQ0ZGYxOTY3NzgxMDNmZTc2NDk0ZWM5MjEifQ=="/>
  </w:docVars>
  <w:rsids>
    <w:rsidRoot w:val="00105607"/>
    <w:rsid w:val="000203B9"/>
    <w:rsid w:val="0005461C"/>
    <w:rsid w:val="000A4A17"/>
    <w:rsid w:val="000B2BEE"/>
    <w:rsid w:val="00105607"/>
    <w:rsid w:val="00233971"/>
    <w:rsid w:val="00240CD9"/>
    <w:rsid w:val="00241EEB"/>
    <w:rsid w:val="002C630B"/>
    <w:rsid w:val="00326CC6"/>
    <w:rsid w:val="00473069"/>
    <w:rsid w:val="004E2A01"/>
    <w:rsid w:val="005D1616"/>
    <w:rsid w:val="0060772B"/>
    <w:rsid w:val="006A27FE"/>
    <w:rsid w:val="006C7C6F"/>
    <w:rsid w:val="007326B5"/>
    <w:rsid w:val="007414A4"/>
    <w:rsid w:val="0078339D"/>
    <w:rsid w:val="007A623F"/>
    <w:rsid w:val="008753C5"/>
    <w:rsid w:val="009C4E30"/>
    <w:rsid w:val="009D54D9"/>
    <w:rsid w:val="009E3F45"/>
    <w:rsid w:val="00A23F5A"/>
    <w:rsid w:val="00A36026"/>
    <w:rsid w:val="00A50EFE"/>
    <w:rsid w:val="00A90F1F"/>
    <w:rsid w:val="00B664B0"/>
    <w:rsid w:val="00BE5BF2"/>
    <w:rsid w:val="00BF572B"/>
    <w:rsid w:val="00C1314A"/>
    <w:rsid w:val="00D65223"/>
    <w:rsid w:val="00DC1F99"/>
    <w:rsid w:val="00DC6E3A"/>
    <w:rsid w:val="00E02187"/>
    <w:rsid w:val="00E30B3E"/>
    <w:rsid w:val="00E54DF8"/>
    <w:rsid w:val="00E57927"/>
    <w:rsid w:val="00F07469"/>
    <w:rsid w:val="00F25E9F"/>
    <w:rsid w:val="00F35E17"/>
    <w:rsid w:val="00F42037"/>
    <w:rsid w:val="00FA1483"/>
    <w:rsid w:val="00FB771B"/>
    <w:rsid w:val="00FE6022"/>
    <w:rsid w:val="01A07636"/>
    <w:rsid w:val="01E40305"/>
    <w:rsid w:val="024334D6"/>
    <w:rsid w:val="02496E5B"/>
    <w:rsid w:val="025F7939"/>
    <w:rsid w:val="035C59BA"/>
    <w:rsid w:val="036E6556"/>
    <w:rsid w:val="03787402"/>
    <w:rsid w:val="03DB735F"/>
    <w:rsid w:val="040965EA"/>
    <w:rsid w:val="04671BCA"/>
    <w:rsid w:val="050745D7"/>
    <w:rsid w:val="05344A54"/>
    <w:rsid w:val="054303A7"/>
    <w:rsid w:val="05697273"/>
    <w:rsid w:val="05B00BEB"/>
    <w:rsid w:val="05E93F6C"/>
    <w:rsid w:val="06231E53"/>
    <w:rsid w:val="06493CDF"/>
    <w:rsid w:val="065C7CD0"/>
    <w:rsid w:val="06EA6017"/>
    <w:rsid w:val="0700527B"/>
    <w:rsid w:val="07040FC6"/>
    <w:rsid w:val="07985BE3"/>
    <w:rsid w:val="07F948C6"/>
    <w:rsid w:val="087B16EE"/>
    <w:rsid w:val="091B55B7"/>
    <w:rsid w:val="09667D20"/>
    <w:rsid w:val="09670FEB"/>
    <w:rsid w:val="0A4F22B8"/>
    <w:rsid w:val="0B284DF4"/>
    <w:rsid w:val="0B3C1DD2"/>
    <w:rsid w:val="0BE85250"/>
    <w:rsid w:val="0C6B700A"/>
    <w:rsid w:val="0CB95D5D"/>
    <w:rsid w:val="0D3D2C6D"/>
    <w:rsid w:val="0E281839"/>
    <w:rsid w:val="0E5D15E1"/>
    <w:rsid w:val="0EBE7A58"/>
    <w:rsid w:val="0EE01230"/>
    <w:rsid w:val="0EFD4FFF"/>
    <w:rsid w:val="0F117DCD"/>
    <w:rsid w:val="0F4B3CD6"/>
    <w:rsid w:val="0FD94312"/>
    <w:rsid w:val="10C87736"/>
    <w:rsid w:val="10DC1407"/>
    <w:rsid w:val="11292507"/>
    <w:rsid w:val="11864ECE"/>
    <w:rsid w:val="12156905"/>
    <w:rsid w:val="122A1C35"/>
    <w:rsid w:val="12B95BF5"/>
    <w:rsid w:val="135E1E85"/>
    <w:rsid w:val="13BD5EA0"/>
    <w:rsid w:val="154F6BFC"/>
    <w:rsid w:val="15C7186C"/>
    <w:rsid w:val="160D0C13"/>
    <w:rsid w:val="161A4883"/>
    <w:rsid w:val="169053D2"/>
    <w:rsid w:val="16986008"/>
    <w:rsid w:val="174E5C03"/>
    <w:rsid w:val="18064C3E"/>
    <w:rsid w:val="182D3E1E"/>
    <w:rsid w:val="18C20124"/>
    <w:rsid w:val="192750FA"/>
    <w:rsid w:val="19377F15"/>
    <w:rsid w:val="196B12AE"/>
    <w:rsid w:val="199D5E15"/>
    <w:rsid w:val="19C009DD"/>
    <w:rsid w:val="1A57149E"/>
    <w:rsid w:val="1B0B3A82"/>
    <w:rsid w:val="1B2A5B2D"/>
    <w:rsid w:val="1C5924DA"/>
    <w:rsid w:val="1D73527E"/>
    <w:rsid w:val="1D9144F9"/>
    <w:rsid w:val="1E7D770C"/>
    <w:rsid w:val="1E8756B5"/>
    <w:rsid w:val="1F8706FA"/>
    <w:rsid w:val="1FBC679D"/>
    <w:rsid w:val="2017241C"/>
    <w:rsid w:val="20184CDF"/>
    <w:rsid w:val="203E197C"/>
    <w:rsid w:val="20E177D6"/>
    <w:rsid w:val="21446D16"/>
    <w:rsid w:val="2174166C"/>
    <w:rsid w:val="217C07D2"/>
    <w:rsid w:val="217D3645"/>
    <w:rsid w:val="21FD3617"/>
    <w:rsid w:val="22472550"/>
    <w:rsid w:val="22552CBE"/>
    <w:rsid w:val="22605719"/>
    <w:rsid w:val="22A24F77"/>
    <w:rsid w:val="23181D37"/>
    <w:rsid w:val="238751DA"/>
    <w:rsid w:val="244B3CF1"/>
    <w:rsid w:val="24E43DBE"/>
    <w:rsid w:val="25460C19"/>
    <w:rsid w:val="25AA1013"/>
    <w:rsid w:val="25C92CD3"/>
    <w:rsid w:val="25E469AE"/>
    <w:rsid w:val="26452515"/>
    <w:rsid w:val="267A0F5B"/>
    <w:rsid w:val="275E5164"/>
    <w:rsid w:val="276211B9"/>
    <w:rsid w:val="27B14F8C"/>
    <w:rsid w:val="27C3323B"/>
    <w:rsid w:val="281969AC"/>
    <w:rsid w:val="28687FFD"/>
    <w:rsid w:val="28AA1B55"/>
    <w:rsid w:val="29493053"/>
    <w:rsid w:val="294A6B12"/>
    <w:rsid w:val="29D20906"/>
    <w:rsid w:val="29E62364"/>
    <w:rsid w:val="29E951A9"/>
    <w:rsid w:val="2A840D68"/>
    <w:rsid w:val="2AD271D4"/>
    <w:rsid w:val="2B802899"/>
    <w:rsid w:val="2BD922DF"/>
    <w:rsid w:val="2BDD1053"/>
    <w:rsid w:val="2BFC5660"/>
    <w:rsid w:val="2CD132E0"/>
    <w:rsid w:val="2D284A8B"/>
    <w:rsid w:val="2D6A07AF"/>
    <w:rsid w:val="2E1B79DD"/>
    <w:rsid w:val="2E1C46A1"/>
    <w:rsid w:val="2E466964"/>
    <w:rsid w:val="2EAB453D"/>
    <w:rsid w:val="2EBE55DC"/>
    <w:rsid w:val="2FB503ED"/>
    <w:rsid w:val="2FF53A30"/>
    <w:rsid w:val="30761B60"/>
    <w:rsid w:val="32A21206"/>
    <w:rsid w:val="32DC238B"/>
    <w:rsid w:val="33AD5CCD"/>
    <w:rsid w:val="33BD4484"/>
    <w:rsid w:val="34290233"/>
    <w:rsid w:val="347F70CA"/>
    <w:rsid w:val="3531316D"/>
    <w:rsid w:val="353514B3"/>
    <w:rsid w:val="35632CB0"/>
    <w:rsid w:val="356C5135"/>
    <w:rsid w:val="35A44226"/>
    <w:rsid w:val="35C80F68"/>
    <w:rsid w:val="35F23C5E"/>
    <w:rsid w:val="361F4B52"/>
    <w:rsid w:val="362A7EC1"/>
    <w:rsid w:val="36B4119A"/>
    <w:rsid w:val="36E313FE"/>
    <w:rsid w:val="36EF1C62"/>
    <w:rsid w:val="37143C15"/>
    <w:rsid w:val="375252E2"/>
    <w:rsid w:val="3768186E"/>
    <w:rsid w:val="37941DC2"/>
    <w:rsid w:val="37E271BD"/>
    <w:rsid w:val="37E82416"/>
    <w:rsid w:val="37EA1911"/>
    <w:rsid w:val="39092C49"/>
    <w:rsid w:val="390D05F3"/>
    <w:rsid w:val="39154859"/>
    <w:rsid w:val="39A65336"/>
    <w:rsid w:val="3A254A58"/>
    <w:rsid w:val="3B641245"/>
    <w:rsid w:val="3BD32B39"/>
    <w:rsid w:val="3BD3635B"/>
    <w:rsid w:val="3BD57A16"/>
    <w:rsid w:val="3BE542F7"/>
    <w:rsid w:val="3C8940AC"/>
    <w:rsid w:val="3C9D7007"/>
    <w:rsid w:val="3D143750"/>
    <w:rsid w:val="3D2D0DB8"/>
    <w:rsid w:val="3D3376B7"/>
    <w:rsid w:val="3D392B43"/>
    <w:rsid w:val="3D7034A4"/>
    <w:rsid w:val="3D9A7125"/>
    <w:rsid w:val="3DC32556"/>
    <w:rsid w:val="3DF9126A"/>
    <w:rsid w:val="3E024C33"/>
    <w:rsid w:val="3E555188"/>
    <w:rsid w:val="3FB1789D"/>
    <w:rsid w:val="40053050"/>
    <w:rsid w:val="406D2832"/>
    <w:rsid w:val="4088349B"/>
    <w:rsid w:val="409F5294"/>
    <w:rsid w:val="40BE68B1"/>
    <w:rsid w:val="411917A9"/>
    <w:rsid w:val="411B17E9"/>
    <w:rsid w:val="4125092B"/>
    <w:rsid w:val="416634E9"/>
    <w:rsid w:val="417A209D"/>
    <w:rsid w:val="41E36304"/>
    <w:rsid w:val="41EF4DD7"/>
    <w:rsid w:val="443A10E4"/>
    <w:rsid w:val="445563DC"/>
    <w:rsid w:val="44920E3D"/>
    <w:rsid w:val="44E0213C"/>
    <w:rsid w:val="4538652B"/>
    <w:rsid w:val="459A079B"/>
    <w:rsid w:val="45BA6FF3"/>
    <w:rsid w:val="45C42D35"/>
    <w:rsid w:val="46A21D83"/>
    <w:rsid w:val="46F81593"/>
    <w:rsid w:val="477061BA"/>
    <w:rsid w:val="48594F6C"/>
    <w:rsid w:val="490A7E7E"/>
    <w:rsid w:val="496507E8"/>
    <w:rsid w:val="496644AB"/>
    <w:rsid w:val="499E0AED"/>
    <w:rsid w:val="49DB025A"/>
    <w:rsid w:val="49E85940"/>
    <w:rsid w:val="4A7A3A7B"/>
    <w:rsid w:val="4AC959A5"/>
    <w:rsid w:val="4ACD7EC8"/>
    <w:rsid w:val="4AF86336"/>
    <w:rsid w:val="4B483E4E"/>
    <w:rsid w:val="4B72085D"/>
    <w:rsid w:val="4BB37A71"/>
    <w:rsid w:val="4BFE0015"/>
    <w:rsid w:val="4C1C5438"/>
    <w:rsid w:val="4C522092"/>
    <w:rsid w:val="4C6912ED"/>
    <w:rsid w:val="4C6C5654"/>
    <w:rsid w:val="4C70066A"/>
    <w:rsid w:val="4CF96DDB"/>
    <w:rsid w:val="4DC13281"/>
    <w:rsid w:val="4DC74CFA"/>
    <w:rsid w:val="4DED719D"/>
    <w:rsid w:val="4E01467F"/>
    <w:rsid w:val="4E2E14AE"/>
    <w:rsid w:val="4E324A13"/>
    <w:rsid w:val="4E505288"/>
    <w:rsid w:val="4EA63DCF"/>
    <w:rsid w:val="4EE27595"/>
    <w:rsid w:val="4F183B11"/>
    <w:rsid w:val="4F255661"/>
    <w:rsid w:val="4F267548"/>
    <w:rsid w:val="4FC92EB7"/>
    <w:rsid w:val="4FCF689E"/>
    <w:rsid w:val="4FEB5D82"/>
    <w:rsid w:val="50CF3B16"/>
    <w:rsid w:val="51143217"/>
    <w:rsid w:val="511C04F0"/>
    <w:rsid w:val="51301904"/>
    <w:rsid w:val="51F46063"/>
    <w:rsid w:val="528251F9"/>
    <w:rsid w:val="528725E8"/>
    <w:rsid w:val="52C736E5"/>
    <w:rsid w:val="52F34AF7"/>
    <w:rsid w:val="531F0A38"/>
    <w:rsid w:val="53396895"/>
    <w:rsid w:val="53431530"/>
    <w:rsid w:val="534C23F8"/>
    <w:rsid w:val="53F263EE"/>
    <w:rsid w:val="53F35348"/>
    <w:rsid w:val="540B32D4"/>
    <w:rsid w:val="542D0023"/>
    <w:rsid w:val="554A0437"/>
    <w:rsid w:val="556B2F42"/>
    <w:rsid w:val="559614AD"/>
    <w:rsid w:val="55EB13B4"/>
    <w:rsid w:val="56426A18"/>
    <w:rsid w:val="568D1040"/>
    <w:rsid w:val="56C108C3"/>
    <w:rsid w:val="56E63BF6"/>
    <w:rsid w:val="56E909D1"/>
    <w:rsid w:val="570012C4"/>
    <w:rsid w:val="571A209E"/>
    <w:rsid w:val="57A447E2"/>
    <w:rsid w:val="57D57FE5"/>
    <w:rsid w:val="57F349B4"/>
    <w:rsid w:val="580C21B8"/>
    <w:rsid w:val="59130BF2"/>
    <w:rsid w:val="5A7D5B98"/>
    <w:rsid w:val="5AB94CB0"/>
    <w:rsid w:val="5AE2191C"/>
    <w:rsid w:val="5AF447C8"/>
    <w:rsid w:val="5B42243D"/>
    <w:rsid w:val="5B750472"/>
    <w:rsid w:val="5C2259A7"/>
    <w:rsid w:val="5CB02E72"/>
    <w:rsid w:val="5CC65C09"/>
    <w:rsid w:val="5CF94D09"/>
    <w:rsid w:val="5D10034F"/>
    <w:rsid w:val="5D1D108E"/>
    <w:rsid w:val="5D64629B"/>
    <w:rsid w:val="5DF52D98"/>
    <w:rsid w:val="5E8F426F"/>
    <w:rsid w:val="5F5E0D69"/>
    <w:rsid w:val="5FB952F7"/>
    <w:rsid w:val="5FD04807"/>
    <w:rsid w:val="5FE21A2D"/>
    <w:rsid w:val="601D1674"/>
    <w:rsid w:val="602A4AFA"/>
    <w:rsid w:val="60357077"/>
    <w:rsid w:val="60471AE6"/>
    <w:rsid w:val="60740EEE"/>
    <w:rsid w:val="611E5CEA"/>
    <w:rsid w:val="612A7B96"/>
    <w:rsid w:val="615A3E4F"/>
    <w:rsid w:val="61F10B38"/>
    <w:rsid w:val="62AE4CC2"/>
    <w:rsid w:val="62DC4D09"/>
    <w:rsid w:val="63296D0D"/>
    <w:rsid w:val="633E435B"/>
    <w:rsid w:val="63EF4A27"/>
    <w:rsid w:val="63F04F4C"/>
    <w:rsid w:val="647C0CCA"/>
    <w:rsid w:val="64AE1D63"/>
    <w:rsid w:val="65190B34"/>
    <w:rsid w:val="65E34F6C"/>
    <w:rsid w:val="6617424D"/>
    <w:rsid w:val="66175FF4"/>
    <w:rsid w:val="66B72420"/>
    <w:rsid w:val="67BF47DA"/>
    <w:rsid w:val="67CF51D0"/>
    <w:rsid w:val="683672D1"/>
    <w:rsid w:val="68C1350F"/>
    <w:rsid w:val="68D90C50"/>
    <w:rsid w:val="690F34D8"/>
    <w:rsid w:val="699818E6"/>
    <w:rsid w:val="69B1345E"/>
    <w:rsid w:val="69E85F1D"/>
    <w:rsid w:val="69F735B9"/>
    <w:rsid w:val="6A7D6D4C"/>
    <w:rsid w:val="6ACC4333"/>
    <w:rsid w:val="6AE9343E"/>
    <w:rsid w:val="6B160115"/>
    <w:rsid w:val="6B375F4D"/>
    <w:rsid w:val="6B5E27A7"/>
    <w:rsid w:val="6B9F3563"/>
    <w:rsid w:val="6C03115B"/>
    <w:rsid w:val="6C286BB6"/>
    <w:rsid w:val="6C5A184B"/>
    <w:rsid w:val="6C917EB1"/>
    <w:rsid w:val="6DE56FB8"/>
    <w:rsid w:val="6E05155A"/>
    <w:rsid w:val="6EAF1D97"/>
    <w:rsid w:val="6EC36C53"/>
    <w:rsid w:val="6EDECF8D"/>
    <w:rsid w:val="6F273727"/>
    <w:rsid w:val="6F7777CC"/>
    <w:rsid w:val="700004A3"/>
    <w:rsid w:val="70352843"/>
    <w:rsid w:val="70660F19"/>
    <w:rsid w:val="71351F1E"/>
    <w:rsid w:val="71BE1884"/>
    <w:rsid w:val="72391D4A"/>
    <w:rsid w:val="728B044D"/>
    <w:rsid w:val="7292185F"/>
    <w:rsid w:val="729B0878"/>
    <w:rsid w:val="72BF0FB5"/>
    <w:rsid w:val="730E02F2"/>
    <w:rsid w:val="73137852"/>
    <w:rsid w:val="73524A52"/>
    <w:rsid w:val="74373695"/>
    <w:rsid w:val="74470274"/>
    <w:rsid w:val="745B578D"/>
    <w:rsid w:val="74841ADE"/>
    <w:rsid w:val="7543018C"/>
    <w:rsid w:val="759B45EB"/>
    <w:rsid w:val="75B51EF4"/>
    <w:rsid w:val="75E521C9"/>
    <w:rsid w:val="760C4FFE"/>
    <w:rsid w:val="761C27EB"/>
    <w:rsid w:val="762C4268"/>
    <w:rsid w:val="764046F8"/>
    <w:rsid w:val="764D3034"/>
    <w:rsid w:val="765C1A26"/>
    <w:rsid w:val="76F23345"/>
    <w:rsid w:val="76FF7360"/>
    <w:rsid w:val="778639AE"/>
    <w:rsid w:val="779C231F"/>
    <w:rsid w:val="77A9563E"/>
    <w:rsid w:val="77C03DF0"/>
    <w:rsid w:val="77C31757"/>
    <w:rsid w:val="786F6CEC"/>
    <w:rsid w:val="78713614"/>
    <w:rsid w:val="789251AB"/>
    <w:rsid w:val="78B91314"/>
    <w:rsid w:val="78BC1EE8"/>
    <w:rsid w:val="793C77A5"/>
    <w:rsid w:val="79A150BC"/>
    <w:rsid w:val="79AA04DA"/>
    <w:rsid w:val="79B80E83"/>
    <w:rsid w:val="79FB3A7A"/>
    <w:rsid w:val="7A1A22FC"/>
    <w:rsid w:val="7A464A39"/>
    <w:rsid w:val="7A4B78D7"/>
    <w:rsid w:val="7A4D57AC"/>
    <w:rsid w:val="7A991583"/>
    <w:rsid w:val="7BBF7D05"/>
    <w:rsid w:val="7C0F46CC"/>
    <w:rsid w:val="7D5B4DC8"/>
    <w:rsid w:val="7D5E2375"/>
    <w:rsid w:val="7DD5687F"/>
    <w:rsid w:val="7DEE2E3F"/>
    <w:rsid w:val="7E871BDF"/>
    <w:rsid w:val="7E9B3329"/>
    <w:rsid w:val="7EFA6752"/>
    <w:rsid w:val="7F0C439C"/>
    <w:rsid w:val="7F2218F7"/>
    <w:rsid w:val="7FB15B31"/>
    <w:rsid w:val="7FBF2EEA"/>
    <w:rsid w:val="7FE3588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qFormat="1" w:unhideWhenUsed="0" w:uiPriority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/>
      <w:b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qFormat/>
    <w:uiPriority w:val="0"/>
    <w:pPr>
      <w:ind w:left="720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4">
    <w:name w:val="annotation text"/>
    <w:basedOn w:val="1"/>
    <w:semiHidden/>
    <w:qFormat/>
    <w:uiPriority w:val="0"/>
    <w:pPr>
      <w:jc w:val="left"/>
    </w:pPr>
  </w:style>
  <w:style w:type="paragraph" w:styleId="5">
    <w:name w:val="Plain Text"/>
    <w:basedOn w:val="1"/>
    <w:qFormat/>
    <w:uiPriority w:val="0"/>
    <w:rPr>
      <w:rFonts w:ascii="宋体" w:hAnsi="Courier New"/>
      <w:szCs w:val="20"/>
    </w:r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link w:val="3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styleId="10">
    <w:name w:val="Normal (Web)"/>
    <w:basedOn w:val="1"/>
    <w:qFormat/>
    <w:uiPriority w:val="0"/>
    <w:pPr>
      <w:jc w:val="left"/>
    </w:pPr>
    <w:rPr>
      <w:kern w:val="0"/>
      <w:sz w:val="24"/>
    </w:rPr>
  </w:style>
  <w:style w:type="paragraph" w:styleId="11">
    <w:name w:val="annotation subject"/>
    <w:basedOn w:val="4"/>
    <w:next w:val="4"/>
    <w:semiHidden/>
    <w:qFormat/>
    <w:uiPriority w:val="0"/>
    <w:rPr>
      <w:b/>
      <w:bCs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22"/>
    <w:rPr>
      <w:b/>
    </w:rPr>
  </w:style>
  <w:style w:type="character" w:styleId="16">
    <w:name w:val="FollowedHyperlink"/>
    <w:basedOn w:val="14"/>
    <w:qFormat/>
    <w:uiPriority w:val="0"/>
    <w:rPr>
      <w:color w:val="4879E4"/>
      <w:u w:val="none"/>
    </w:rPr>
  </w:style>
  <w:style w:type="character" w:styleId="17">
    <w:name w:val="Emphasis"/>
    <w:basedOn w:val="14"/>
    <w:qFormat/>
    <w:uiPriority w:val="0"/>
    <w:rPr>
      <w:b/>
    </w:rPr>
  </w:style>
  <w:style w:type="character" w:styleId="18">
    <w:name w:val="HTML Definition"/>
    <w:basedOn w:val="14"/>
    <w:qFormat/>
    <w:uiPriority w:val="0"/>
  </w:style>
  <w:style w:type="character" w:styleId="19">
    <w:name w:val="HTML Variable"/>
    <w:basedOn w:val="14"/>
    <w:qFormat/>
    <w:uiPriority w:val="0"/>
  </w:style>
  <w:style w:type="character" w:styleId="20">
    <w:name w:val="Hyperlink"/>
    <w:basedOn w:val="14"/>
    <w:qFormat/>
    <w:uiPriority w:val="0"/>
    <w:rPr>
      <w:color w:val="0000FF"/>
      <w:u w:val="none"/>
    </w:rPr>
  </w:style>
  <w:style w:type="character" w:styleId="21">
    <w:name w:val="HTML Code"/>
    <w:basedOn w:val="14"/>
    <w:qFormat/>
    <w:uiPriority w:val="0"/>
    <w:rPr>
      <w:rFonts w:ascii="Courier New" w:hAnsi="Courier New"/>
      <w:sz w:val="20"/>
    </w:rPr>
  </w:style>
  <w:style w:type="character" w:styleId="22">
    <w:name w:val="annotation reference"/>
    <w:basedOn w:val="14"/>
    <w:semiHidden/>
    <w:qFormat/>
    <w:uiPriority w:val="0"/>
    <w:rPr>
      <w:sz w:val="21"/>
      <w:szCs w:val="21"/>
    </w:rPr>
  </w:style>
  <w:style w:type="character" w:styleId="23">
    <w:name w:val="HTML Cite"/>
    <w:basedOn w:val="14"/>
    <w:qFormat/>
    <w:uiPriority w:val="0"/>
  </w:style>
  <w:style w:type="character" w:styleId="24">
    <w:name w:val="HTML Keyboard"/>
    <w:basedOn w:val="14"/>
    <w:qFormat/>
    <w:uiPriority w:val="0"/>
    <w:rPr>
      <w:rFonts w:ascii="Courier New" w:hAnsi="Courier New"/>
      <w:sz w:val="20"/>
    </w:rPr>
  </w:style>
  <w:style w:type="character" w:styleId="25">
    <w:name w:val="HTML Sample"/>
    <w:basedOn w:val="14"/>
    <w:qFormat/>
    <w:uiPriority w:val="0"/>
    <w:rPr>
      <w:rFonts w:ascii="Courier New" w:hAnsi="Courier New"/>
    </w:rPr>
  </w:style>
  <w:style w:type="paragraph" w:customStyle="1" w:styleId="26">
    <w:name w:val="列出段落1"/>
    <w:basedOn w:val="1"/>
    <w:qFormat/>
    <w:uiPriority w:val="34"/>
    <w:pPr>
      <w:ind w:firstLine="420" w:firstLineChars="200"/>
    </w:pPr>
  </w:style>
  <w:style w:type="character" w:customStyle="1" w:styleId="27">
    <w:name w:val="hover8"/>
    <w:basedOn w:val="14"/>
    <w:qFormat/>
    <w:uiPriority w:val="0"/>
    <w:rPr>
      <w:shd w:val="clear" w:color="auto" w:fill="EEEEEE"/>
    </w:rPr>
  </w:style>
  <w:style w:type="character" w:customStyle="1" w:styleId="28">
    <w:name w:val="old"/>
    <w:basedOn w:val="14"/>
    <w:qFormat/>
    <w:uiPriority w:val="0"/>
    <w:rPr>
      <w:color w:val="999999"/>
    </w:rPr>
  </w:style>
  <w:style w:type="character" w:customStyle="1" w:styleId="29">
    <w:name w:val="页眉 Char"/>
    <w:link w:val="8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0">
    <w:name w:val="first-child"/>
    <w:basedOn w:val="14"/>
    <w:qFormat/>
    <w:uiPriority w:val="0"/>
  </w:style>
  <w:style w:type="character" w:customStyle="1" w:styleId="31">
    <w:name w:val="页脚 Char"/>
    <w:link w:val="7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2">
    <w:name w:val="active1"/>
    <w:basedOn w:val="14"/>
    <w:qFormat/>
    <w:uiPriority w:val="0"/>
  </w:style>
  <w:style w:type="character" w:customStyle="1" w:styleId="33">
    <w:name w:val="dbyear"/>
    <w:basedOn w:val="14"/>
    <w:qFormat/>
    <w:uiPriority w:val="0"/>
  </w:style>
  <w:style w:type="character" w:customStyle="1" w:styleId="34">
    <w:name w:val="dbdate"/>
    <w:basedOn w:val="14"/>
    <w:qFormat/>
    <w:uiPriority w:val="0"/>
    <w:rPr>
      <w:bdr w:val="single" w:color="E8EDF6" w:sz="4" w:space="0"/>
    </w:rPr>
  </w:style>
  <w:style w:type="character" w:customStyle="1" w:styleId="35">
    <w:name w:val="new"/>
    <w:basedOn w:val="14"/>
    <w:qFormat/>
    <w:uiPriority w:val="0"/>
    <w:rPr>
      <w:color w:val="999999"/>
    </w:rPr>
  </w:style>
  <w:style w:type="character" w:customStyle="1" w:styleId="36">
    <w:name w:val="last-child1"/>
    <w:basedOn w:val="14"/>
    <w:qFormat/>
    <w:uiPriority w:val="0"/>
    <w:rPr>
      <w:color w:val="787E94"/>
    </w:rPr>
  </w:style>
  <w:style w:type="character" w:customStyle="1" w:styleId="37">
    <w:name w:val="opt2"/>
    <w:basedOn w:val="14"/>
    <w:qFormat/>
    <w:uiPriority w:val="0"/>
  </w:style>
  <w:style w:type="character" w:customStyle="1" w:styleId="38">
    <w:name w:val="layui-this"/>
    <w:basedOn w:val="14"/>
    <w:qFormat/>
    <w:uiPriority w:val="0"/>
    <w:rPr>
      <w:bdr w:val="single" w:color="EEEEEE" w:sz="4" w:space="0"/>
      <w:shd w:val="clear" w:color="auto" w:fill="FFFFFF"/>
    </w:rPr>
  </w:style>
  <w:style w:type="character" w:customStyle="1" w:styleId="39">
    <w:name w:val="half"/>
    <w:basedOn w:val="14"/>
    <w:qFormat/>
    <w:uiPriority w:val="0"/>
  </w:style>
  <w:style w:type="character" w:customStyle="1" w:styleId="40">
    <w:name w:val="focused"/>
    <w:basedOn w:val="14"/>
    <w:qFormat/>
    <w:uiPriority w:val="0"/>
    <w:rPr>
      <w:shd w:val="clear" w:color="auto" w:fill="EEEEEE"/>
    </w:rPr>
  </w:style>
  <w:style w:type="character" w:customStyle="1" w:styleId="41">
    <w:name w:val="on"/>
    <w:basedOn w:val="14"/>
    <w:qFormat/>
    <w:uiPriority w:val="0"/>
  </w:style>
  <w:style w:type="character" w:customStyle="1" w:styleId="42">
    <w:name w:val="active"/>
    <w:basedOn w:val="14"/>
    <w:qFormat/>
    <w:uiPriority w:val="0"/>
  </w:style>
  <w:style w:type="character" w:customStyle="1" w:styleId="43">
    <w:name w:val="last-child"/>
    <w:basedOn w:val="14"/>
    <w:qFormat/>
    <w:uiPriority w:val="0"/>
    <w:rPr>
      <w:color w:val="787E94"/>
    </w:rPr>
  </w:style>
  <w:style w:type="character" w:customStyle="1" w:styleId="44">
    <w:name w:val="last-child2"/>
    <w:basedOn w:val="14"/>
    <w:qFormat/>
    <w:uiPriority w:val="0"/>
    <w:rPr>
      <w:color w:val="787E94"/>
    </w:rPr>
  </w:style>
  <w:style w:type="paragraph" w:customStyle="1" w:styleId="45">
    <w:name w:val="正文 A"/>
    <w:qFormat/>
    <w:uiPriority w:val="0"/>
    <w:pPr>
      <w:widowControl w:val="0"/>
      <w:jc w:val="both"/>
    </w:pPr>
    <w:rPr>
      <w:rFonts w:ascii="Arial Unicode MS" w:hAnsi="Arial Unicode MS" w:eastAsia="Times New Roman" w:cs="Times New Roman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46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7">
    <w:name w:val="font3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single"/>
    </w:rPr>
  </w:style>
  <w:style w:type="character" w:customStyle="1" w:styleId="48">
    <w:name w:val="font11"/>
    <w:basedOn w:val="14"/>
    <w:qFormat/>
    <w:uiPriority w:val="0"/>
    <w:rPr>
      <w:rFonts w:hint="default" w:ascii="Dialog" w:hAnsi="Dialog" w:eastAsia="Dialog" w:cs="Dialog"/>
      <w:color w:val="000000"/>
      <w:sz w:val="22"/>
      <w:szCs w:val="22"/>
      <w:u w:val="none"/>
    </w:rPr>
  </w:style>
  <w:style w:type="character" w:customStyle="1" w:styleId="49">
    <w:name w:val="font21"/>
    <w:basedOn w:val="1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0">
    <w:name w:val="fontstyle01"/>
    <w:basedOn w:val="14"/>
    <w:autoRedefine/>
    <w:qFormat/>
    <w:uiPriority w:val="0"/>
    <w:rPr>
      <w:rFonts w:hint="eastAsia" w:ascii="宋体" w:hAnsi="宋体" w:eastAsia="宋体"/>
      <w:color w:val="0000FF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31fa4417-6a54-419d-9a93-2502f4fcef6a</errorID>
      <errorWord>:</errorWord>
      <group>L1_Punc</group>
      <groupName>标点问题</groupName>
      <ability>L2_Punc</ability>
      <abilityName>标点符号检查</abilityName>
      <candidateList/>
      <explain/>
      <paraID>7017A8F5</paraID>
      <start>23</start>
      <end>24</end>
      <status>ignored</status>
      <modifiedWord/>
      <trackRevisions>false</trackRevisions>
    </reviewItem>
    <reviewItem>
      <errorID>155fd198-709e-4138-8401-3f598866bf4b</errorID>
      <errorWord>）</errorWord>
      <group>L1_Word</group>
      <groupName>字词问题</groupName>
      <ability>L2_Typo</ability>
      <abilityName>字词错误</abilityName>
      <candidateList>
        <item>）加</item>
      </candidateList>
      <explain/>
      <paraID>46718E19</paraID>
      <start>15</start>
      <end>17</end>
      <status>modified</status>
      <modifiedWord>）加</modifiedWord>
      <trackRevisions>false</trackRevisions>
    </reviewItem>
    <reviewItem>
      <errorID>feab736b-7e97-48e2-be39-09bab144533f</errorID>
      <errorWord>发送到</errorWord>
      <group>L1_Word</group>
      <groupName>字词问题</groupName>
      <ability>L2_Typo</ability>
      <abilityName>字词错误</abilityName>
      <candidateList>
        <item>发送至</item>
      </candidateList>
      <explain>存在字形相近字词的误用。</explain>
      <paraID>46718E19</paraID>
      <start>24</start>
      <end>27</end>
      <status>modified</status>
      <modifiedWord>发送至</modifiedWord>
      <trackRevisions>false</trackRevisions>
    </reviewItem>
    <reviewItem>
      <errorID>0e9793bb-88db-47c5-8d07-d1cb283ecf47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3FCF2DC5</paraID>
      <start>6</start>
      <end>7</end>
      <status>modified</status>
      <modifiedWord>（</modifiedWord>
      <trackRevisions>false</trackRevisions>
    </reviewItem>
    <reviewItem>
      <errorID>fd047875-2619-48c3-8b23-44474691136d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3FCF2DC5</paraID>
      <start>14</start>
      <end>15</end>
      <status>modified</status>
      <modifiedWord>）</modifiedWord>
      <trackRevisions>false</trackRevisions>
    </reviewItem>
    <reviewItem>
      <errorID>3f59a7d6-38a4-4cf6-a48b-bd9ed0c80e5c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14D76170</paraID>
      <start>153</start>
      <end>155</end>
      <status>modified</status>
      <modifiedWord>其他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2eea501-4ea9-4698-8ad4-3a6f16ef83d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8</Pages>
  <Words>1576</Words>
  <Characters>1791</Characters>
  <Lines>17</Lines>
  <Paragraphs>5</Paragraphs>
  <TotalTime>17</TotalTime>
  <ScaleCrop>false</ScaleCrop>
  <LinksUpToDate>false</LinksUpToDate>
  <CharactersWithSpaces>2280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2019-01-21T19:46:00Z</dcterms:created>
  <dc:creator>lx</dc:creator>
  <cp:lastModifiedBy>Affliction°</cp:lastModifiedBy>
  <cp:lastPrinted>2024-12-25T23:15:00Z</cp:lastPrinted>
  <dcterms:modified xsi:type="dcterms:W3CDTF">2026-08-10T09:14:04Z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CF587874DCC64A979506C3B00DF60077_13</vt:lpwstr>
  </property>
  <property fmtid="{D5CDD505-2E9C-101B-9397-08002B2CF9AE}" pid="4" name="KSOTemplateDocerSaveRecord">
    <vt:lpwstr>eyJoZGlkIjoiMDAwODNiZGE2MzU4MGJjZDkzOTcxZjhhYjUyNzY3N2QiLCJ1c2VySWQiOiIyNjI2NTc3MzUifQ==</vt:lpwstr>
  </property>
</Properties>
</file>