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购买磋商文件登记表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XYGL202607CSC020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中山市火炬开发区濠头发电厂旧址修缮工程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第二次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eastAsia="zh-CN"/>
              </w:rPr>
              <w:t>）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42F2B6B"/>
    <w:rsid w:val="05C06BE6"/>
    <w:rsid w:val="0F4470B9"/>
    <w:rsid w:val="0F967D09"/>
    <w:rsid w:val="13D45B5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79C761E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129</Characters>
  <TotalTime>0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2026-09-03T08:37:14Z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10EF4621E00348578FB6E297F985F309_13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