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2A5AF">
      <w:pPr>
        <w:spacing w:line="300" w:lineRule="auto"/>
        <w:rPr>
          <w:rStyle w:val="53"/>
          <w:rFonts w:hint="default"/>
          <w:b/>
          <w:color w:val="auto"/>
          <w:sz w:val="22"/>
          <w:szCs w:val="22"/>
          <w:highlight w:val="none"/>
        </w:rPr>
      </w:pPr>
      <w:bookmarkStart w:id="0" w:name="_GoBack"/>
      <w:bookmarkEnd w:id="0"/>
      <w:r>
        <w:rPr>
          <w:rStyle w:val="53"/>
          <w:rFonts w:hint="default"/>
          <w:b/>
          <w:color w:val="auto"/>
          <w:sz w:val="22"/>
          <w:szCs w:val="22"/>
          <w:highlight w:val="none"/>
        </w:rPr>
        <w:t>响应文件封面（参考）</w:t>
      </w:r>
    </w:p>
    <w:p w14:paraId="051B07A4">
      <w:pPr>
        <w:jc w:val="left"/>
        <w:rPr>
          <w:rFonts w:ascii="宋体" w:hAnsi="宋体" w:cs="宋体"/>
          <w:b/>
          <w:spacing w:val="100"/>
          <w:w w:val="110"/>
          <w:sz w:val="48"/>
          <w:szCs w:val="48"/>
          <w:highlight w:val="none"/>
          <w:u w:val="single"/>
        </w:rPr>
      </w:pPr>
    </w:p>
    <w:p w14:paraId="7900D99E">
      <w:pPr>
        <w:pStyle w:val="7"/>
        <w:jc w:val="left"/>
        <w:rPr>
          <w:rFonts w:hAnsi="宋体" w:cs="宋体"/>
          <w:b/>
          <w:sz w:val="48"/>
          <w:szCs w:val="48"/>
          <w:highlight w:val="none"/>
        </w:rPr>
      </w:pPr>
    </w:p>
    <w:p w14:paraId="30A987B2">
      <w:pPr>
        <w:pStyle w:val="7"/>
        <w:jc w:val="left"/>
        <w:rPr>
          <w:rFonts w:hAnsi="宋体" w:cs="宋体"/>
          <w:b/>
          <w:sz w:val="48"/>
          <w:szCs w:val="48"/>
          <w:highlight w:val="none"/>
        </w:rPr>
      </w:pPr>
    </w:p>
    <w:p w14:paraId="72C796E5">
      <w:pPr>
        <w:pStyle w:val="7"/>
        <w:tabs>
          <w:tab w:val="left" w:pos="1260"/>
        </w:tabs>
        <w:jc w:val="center"/>
        <w:rPr>
          <w:rFonts w:hAnsi="宋体" w:cs="宋体"/>
          <w:b/>
          <w:sz w:val="84"/>
          <w:szCs w:val="84"/>
          <w:highlight w:val="none"/>
        </w:rPr>
      </w:pPr>
      <w:r>
        <w:rPr>
          <w:rFonts w:hint="eastAsia" w:hAnsi="宋体" w:cs="宋体"/>
          <w:b/>
          <w:sz w:val="84"/>
          <w:szCs w:val="84"/>
          <w:highlight w:val="none"/>
        </w:rPr>
        <w:t>响应文件</w:t>
      </w:r>
    </w:p>
    <w:p w14:paraId="6DF4CA39">
      <w:pPr>
        <w:spacing w:line="360" w:lineRule="auto"/>
        <w:jc w:val="left"/>
        <w:rPr>
          <w:rFonts w:ascii="宋体" w:hAnsi="宋体"/>
          <w:sz w:val="48"/>
          <w:szCs w:val="48"/>
          <w:highlight w:val="none"/>
        </w:rPr>
      </w:pPr>
    </w:p>
    <w:p w14:paraId="62FED06F">
      <w:pPr>
        <w:pStyle w:val="7"/>
        <w:jc w:val="left"/>
        <w:rPr>
          <w:rFonts w:ascii="Times New Roman" w:hAnsi="Times New Roman"/>
          <w:b/>
          <w:sz w:val="48"/>
          <w:szCs w:val="48"/>
          <w:highlight w:val="none"/>
        </w:rPr>
      </w:pPr>
    </w:p>
    <w:p w14:paraId="648F2989">
      <w:pPr>
        <w:pStyle w:val="7"/>
        <w:jc w:val="left"/>
        <w:rPr>
          <w:rFonts w:ascii="Times New Roman" w:hAnsi="Times New Roman"/>
          <w:b/>
          <w:sz w:val="48"/>
          <w:szCs w:val="48"/>
          <w:highlight w:val="none"/>
        </w:rPr>
      </w:pPr>
    </w:p>
    <w:p w14:paraId="6339463B">
      <w:pPr>
        <w:pStyle w:val="7"/>
        <w:jc w:val="left"/>
        <w:rPr>
          <w:rFonts w:ascii="Times New Roman" w:hAnsi="Times New Roman"/>
          <w:b/>
          <w:sz w:val="48"/>
          <w:szCs w:val="48"/>
          <w:highlight w:val="none"/>
        </w:rPr>
      </w:pPr>
    </w:p>
    <w:p w14:paraId="274840FE">
      <w:pPr>
        <w:pStyle w:val="7"/>
        <w:jc w:val="left"/>
        <w:rPr>
          <w:rFonts w:ascii="Times New Roman" w:hAnsi="Times New Roman"/>
          <w:b/>
          <w:sz w:val="48"/>
          <w:szCs w:val="48"/>
          <w:highlight w:val="none"/>
        </w:rPr>
      </w:pPr>
    </w:p>
    <w:p w14:paraId="19F217E8">
      <w:pPr>
        <w:pStyle w:val="7"/>
        <w:spacing w:line="480" w:lineRule="auto"/>
        <w:ind w:firstLine="482" w:firstLineChars="200"/>
        <w:rPr>
          <w:rFonts w:hAnsi="宋体" w:cs="宋体"/>
          <w:b/>
          <w:sz w:val="24"/>
          <w:szCs w:val="24"/>
          <w:highlight w:val="none"/>
        </w:rPr>
      </w:pPr>
      <w:r>
        <w:rPr>
          <w:rFonts w:hint="eastAsia" w:hAnsi="宋体" w:cs="宋体"/>
          <w:b/>
          <w:sz w:val="24"/>
          <w:szCs w:val="24"/>
          <w:highlight w:val="none"/>
        </w:rPr>
        <w:t>项目名称：</w:t>
      </w:r>
      <w:r>
        <w:rPr>
          <w:rFonts w:hint="eastAsia" w:hAnsi="宋体" w:cs="宋体"/>
          <w:b/>
          <w:sz w:val="22"/>
          <w:szCs w:val="22"/>
          <w:highlight w:val="none"/>
          <w:u w:val="single"/>
        </w:rPr>
        <w:t>中山富华酒店客房小电器采购项目</w:t>
      </w:r>
    </w:p>
    <w:p w14:paraId="778BEBA1">
      <w:pPr>
        <w:pStyle w:val="7"/>
        <w:spacing w:line="480" w:lineRule="auto"/>
        <w:ind w:firstLine="482" w:firstLineChars="200"/>
        <w:rPr>
          <w:rFonts w:hAnsi="宋体" w:cs="宋体"/>
          <w:b/>
          <w:sz w:val="24"/>
          <w:szCs w:val="24"/>
          <w:highlight w:val="none"/>
        </w:rPr>
      </w:pPr>
    </w:p>
    <w:p w14:paraId="4DDB8336">
      <w:pPr>
        <w:pStyle w:val="7"/>
        <w:spacing w:line="480" w:lineRule="auto"/>
        <w:ind w:firstLine="482" w:firstLineChars="200"/>
        <w:rPr>
          <w:rFonts w:hAnsi="宋体" w:cs="宋体"/>
          <w:b/>
          <w:sz w:val="24"/>
          <w:szCs w:val="24"/>
          <w:highlight w:val="none"/>
        </w:rPr>
      </w:pPr>
    </w:p>
    <w:p w14:paraId="7945950A">
      <w:pPr>
        <w:pStyle w:val="7"/>
        <w:spacing w:line="480" w:lineRule="auto"/>
        <w:ind w:firstLine="482" w:firstLineChars="200"/>
        <w:rPr>
          <w:rFonts w:hAnsi="宋体" w:cs="宋体"/>
          <w:b/>
          <w:sz w:val="24"/>
          <w:szCs w:val="24"/>
          <w:highlight w:val="none"/>
          <w:u w:val="single"/>
        </w:rPr>
      </w:pPr>
      <w:r>
        <w:rPr>
          <w:rFonts w:hint="eastAsia" w:hAnsi="宋体" w:cs="宋体"/>
          <w:b/>
          <w:sz w:val="24"/>
          <w:szCs w:val="24"/>
          <w:highlight w:val="none"/>
        </w:rPr>
        <w:t>供应商名称（加盖公章）：</w:t>
      </w:r>
      <w:r>
        <w:rPr>
          <w:rFonts w:hint="eastAsia" w:hAnsi="宋体" w:cs="宋体"/>
          <w:b/>
          <w:sz w:val="24"/>
          <w:szCs w:val="24"/>
          <w:highlight w:val="none"/>
          <w:u w:val="single"/>
        </w:rPr>
        <w:t xml:space="preserve">                                           </w:t>
      </w:r>
    </w:p>
    <w:p w14:paraId="7D73AC72">
      <w:pPr>
        <w:pStyle w:val="7"/>
        <w:spacing w:line="480" w:lineRule="auto"/>
        <w:ind w:firstLine="482" w:firstLineChars="200"/>
        <w:rPr>
          <w:rFonts w:hAnsi="宋体" w:cs="宋体"/>
          <w:b/>
          <w:sz w:val="24"/>
          <w:szCs w:val="24"/>
          <w:highlight w:val="none"/>
          <w:u w:val="single"/>
        </w:rPr>
      </w:pPr>
    </w:p>
    <w:p w14:paraId="59AB8F84">
      <w:pPr>
        <w:pStyle w:val="7"/>
        <w:spacing w:line="480" w:lineRule="auto"/>
        <w:ind w:firstLine="482" w:firstLineChars="200"/>
        <w:rPr>
          <w:rFonts w:hAnsi="宋体" w:cs="宋体"/>
          <w:b/>
          <w:sz w:val="24"/>
          <w:szCs w:val="24"/>
          <w:highlight w:val="none"/>
          <w:u w:val="single"/>
        </w:rPr>
      </w:pPr>
      <w:r>
        <w:rPr>
          <w:rFonts w:hint="eastAsia" w:hAnsi="宋体" w:cs="宋体"/>
          <w:b/>
          <w:sz w:val="24"/>
          <w:szCs w:val="24"/>
          <w:highlight w:val="none"/>
        </w:rPr>
        <w:t>供应商法定代表人/分公司负责人或其委托代理人签字：</w:t>
      </w:r>
      <w:r>
        <w:rPr>
          <w:rFonts w:hint="eastAsia" w:hAnsi="宋体" w:cs="宋体"/>
          <w:b/>
          <w:sz w:val="24"/>
          <w:szCs w:val="24"/>
          <w:highlight w:val="none"/>
          <w:u w:val="single"/>
        </w:rPr>
        <w:t xml:space="preserve">                    </w:t>
      </w:r>
    </w:p>
    <w:p w14:paraId="25ADAFC5">
      <w:pPr>
        <w:pStyle w:val="7"/>
        <w:spacing w:line="480" w:lineRule="auto"/>
        <w:ind w:firstLine="482" w:firstLineChars="200"/>
        <w:rPr>
          <w:rFonts w:hAnsi="宋体" w:cs="宋体"/>
          <w:b/>
          <w:sz w:val="24"/>
          <w:szCs w:val="24"/>
          <w:highlight w:val="none"/>
          <w:u w:val="single"/>
        </w:rPr>
      </w:pPr>
    </w:p>
    <w:p w14:paraId="133CD2DD">
      <w:pPr>
        <w:pStyle w:val="7"/>
        <w:spacing w:line="480" w:lineRule="auto"/>
        <w:ind w:firstLine="482" w:firstLineChars="200"/>
        <w:rPr>
          <w:rFonts w:hAnsi="宋体" w:cs="宋体"/>
          <w:b/>
          <w:sz w:val="24"/>
          <w:szCs w:val="24"/>
          <w:highlight w:val="none"/>
        </w:rPr>
      </w:pPr>
      <w:r>
        <w:rPr>
          <w:rFonts w:hint="eastAsia" w:hAnsi="宋体" w:cs="宋体"/>
          <w:b/>
          <w:sz w:val="24"/>
          <w:szCs w:val="24"/>
          <w:highlight w:val="none"/>
        </w:rPr>
        <w:t>日     期：</w:t>
      </w:r>
      <w:r>
        <w:rPr>
          <w:rFonts w:hint="eastAsia" w:hAnsi="宋体" w:cs="宋体"/>
          <w:b/>
          <w:sz w:val="24"/>
          <w:szCs w:val="24"/>
          <w:highlight w:val="none"/>
          <w:u w:val="single"/>
        </w:rPr>
        <w:t xml:space="preserve">     </w:t>
      </w:r>
      <w:r>
        <w:rPr>
          <w:rFonts w:hint="eastAsia" w:hAnsi="宋体" w:cs="宋体"/>
          <w:b/>
          <w:sz w:val="24"/>
          <w:szCs w:val="24"/>
          <w:highlight w:val="none"/>
        </w:rPr>
        <w:t>年</w:t>
      </w:r>
      <w:r>
        <w:rPr>
          <w:rFonts w:hint="eastAsia" w:hAnsi="宋体" w:cs="宋体"/>
          <w:b/>
          <w:sz w:val="24"/>
          <w:szCs w:val="24"/>
          <w:highlight w:val="none"/>
          <w:u w:val="single"/>
        </w:rPr>
        <w:t xml:space="preserve">   </w:t>
      </w:r>
      <w:r>
        <w:rPr>
          <w:rFonts w:hint="eastAsia" w:hAnsi="宋体" w:cs="宋体"/>
          <w:b/>
          <w:sz w:val="24"/>
          <w:szCs w:val="24"/>
          <w:highlight w:val="none"/>
        </w:rPr>
        <w:t>月</w:t>
      </w:r>
      <w:r>
        <w:rPr>
          <w:rFonts w:hint="eastAsia" w:hAnsi="宋体" w:cs="宋体"/>
          <w:b/>
          <w:sz w:val="24"/>
          <w:szCs w:val="24"/>
          <w:highlight w:val="none"/>
          <w:u w:val="single"/>
        </w:rPr>
        <w:t xml:space="preserve">   </w:t>
      </w:r>
      <w:r>
        <w:rPr>
          <w:rFonts w:hint="eastAsia" w:hAnsi="宋体" w:cs="宋体"/>
          <w:b/>
          <w:sz w:val="24"/>
          <w:szCs w:val="24"/>
          <w:highlight w:val="none"/>
        </w:rPr>
        <w:t>日</w:t>
      </w:r>
    </w:p>
    <w:p w14:paraId="1F7227E7">
      <w:pPr>
        <w:spacing w:line="360" w:lineRule="auto"/>
        <w:rPr>
          <w:rFonts w:ascii="宋体" w:hAnsi="宋体" w:cs="宋体"/>
          <w:b/>
          <w:bCs/>
          <w:sz w:val="32"/>
          <w:szCs w:val="32"/>
          <w:highlight w:val="none"/>
        </w:rPr>
        <w:sectPr>
          <w:pgSz w:w="11906" w:h="16838"/>
          <w:pgMar w:top="1440" w:right="1080" w:bottom="1440" w:left="1080" w:header="851" w:footer="992" w:gutter="0"/>
          <w:cols w:space="0" w:num="1"/>
          <w:docGrid w:type="lines" w:linePitch="312" w:charSpace="0"/>
        </w:sectPr>
      </w:pPr>
    </w:p>
    <w:p w14:paraId="7971848F">
      <w:pPr>
        <w:spacing w:line="360" w:lineRule="auto"/>
        <w:rPr>
          <w:rFonts w:ascii="宋体" w:hAnsi="宋体" w:cs="宋体"/>
          <w:b/>
          <w:bCs/>
          <w:sz w:val="32"/>
          <w:szCs w:val="32"/>
          <w:highlight w:val="none"/>
        </w:rPr>
      </w:pPr>
      <w:r>
        <w:rPr>
          <w:rFonts w:hint="eastAsia" w:ascii="宋体" w:hAnsi="宋体" w:cs="宋体"/>
          <w:b/>
          <w:bCs/>
          <w:sz w:val="32"/>
          <w:szCs w:val="32"/>
          <w:highlight w:val="none"/>
        </w:rPr>
        <w:t>附件1：</w:t>
      </w:r>
    </w:p>
    <w:p w14:paraId="12F75245">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回 执</w:t>
      </w:r>
    </w:p>
    <w:p w14:paraId="351BDF55">
      <w:pPr>
        <w:spacing w:line="360" w:lineRule="auto"/>
        <w:jc w:val="center"/>
        <w:rPr>
          <w:rFonts w:ascii="宋体" w:hAnsi="宋体" w:cs="宋体"/>
          <w:b/>
          <w:bCs/>
          <w:sz w:val="32"/>
          <w:szCs w:val="32"/>
          <w:highlight w:val="none"/>
        </w:rPr>
      </w:pPr>
    </w:p>
    <w:p w14:paraId="0953978C">
      <w:pPr>
        <w:spacing w:line="360" w:lineRule="auto"/>
        <w:ind w:firstLine="440" w:firstLineChars="200"/>
        <w:jc w:val="left"/>
        <w:rPr>
          <w:rFonts w:ascii="宋体" w:hAnsi="宋体" w:cs="宋体"/>
          <w:sz w:val="22"/>
          <w:szCs w:val="22"/>
          <w:highlight w:val="none"/>
        </w:rPr>
      </w:pPr>
      <w:r>
        <w:rPr>
          <w:rFonts w:hint="eastAsia" w:ascii="宋体" w:hAnsi="宋体" w:cs="宋体"/>
          <w:sz w:val="22"/>
          <w:szCs w:val="22"/>
          <w:highlight w:val="none"/>
        </w:rPr>
        <w:t>我单位已收到</w:t>
      </w:r>
      <w:r>
        <w:rPr>
          <w:rFonts w:hint="eastAsia" w:ascii="宋体" w:hAnsi="宋体" w:cs="宋体"/>
          <w:bCs/>
          <w:sz w:val="22"/>
          <w:szCs w:val="22"/>
          <w:highlight w:val="none"/>
          <w:u w:val="single"/>
        </w:rPr>
        <w:t>中山富华酒店客房小电器采购项目</w:t>
      </w:r>
      <w:r>
        <w:rPr>
          <w:rFonts w:hint="eastAsia" w:ascii="宋体" w:hAnsi="宋体" w:cs="宋体"/>
          <w:bCs/>
          <w:sz w:val="22"/>
          <w:szCs w:val="22"/>
          <w:highlight w:val="none"/>
        </w:rPr>
        <w:t>的采购文件邀请函</w:t>
      </w:r>
      <w:r>
        <w:rPr>
          <w:rFonts w:hint="eastAsia" w:ascii="宋体" w:hAnsi="宋体" w:cs="宋体"/>
          <w:sz w:val="22"/>
          <w:szCs w:val="22"/>
          <w:highlight w:val="none"/>
        </w:rPr>
        <w:t>，并确认：</w:t>
      </w:r>
    </w:p>
    <w:p w14:paraId="66E99D44">
      <w:pPr>
        <w:spacing w:line="360" w:lineRule="auto"/>
        <w:jc w:val="left"/>
        <w:rPr>
          <w:rFonts w:ascii="宋体" w:hAnsi="宋体" w:cs="宋体"/>
          <w:sz w:val="22"/>
          <w:szCs w:val="22"/>
          <w:highlight w:val="none"/>
        </w:rPr>
      </w:pPr>
      <w:r>
        <w:rPr>
          <w:rFonts w:hint="eastAsia" w:ascii="宋体" w:hAnsi="宋体" w:cs="宋体"/>
          <w:sz w:val="22"/>
          <w:szCs w:val="22"/>
          <w:highlight w:val="none"/>
        </w:rPr>
        <w:t>（</w:t>
      </w:r>
      <w:r>
        <w:rPr>
          <w:rFonts w:hint="eastAsia" w:ascii="Arial" w:hAnsi="Arial" w:cs="Arial"/>
          <w:sz w:val="22"/>
          <w:szCs w:val="22"/>
          <w:highlight w:val="none"/>
        </w:rPr>
        <w:t xml:space="preserve">     </w:t>
      </w:r>
      <w:r>
        <w:rPr>
          <w:rFonts w:hint="eastAsia" w:ascii="宋体" w:hAnsi="宋体" w:cs="宋体"/>
          <w:sz w:val="22"/>
          <w:szCs w:val="22"/>
          <w:highlight w:val="none"/>
        </w:rPr>
        <w:t>）参加   （</w:t>
      </w:r>
      <w:r>
        <w:rPr>
          <w:rFonts w:hint="eastAsia" w:ascii="Arial" w:hAnsi="Arial" w:cs="Arial"/>
          <w:sz w:val="22"/>
          <w:szCs w:val="22"/>
          <w:highlight w:val="none"/>
        </w:rPr>
        <w:t xml:space="preserve">     </w:t>
      </w:r>
      <w:r>
        <w:rPr>
          <w:rFonts w:hint="eastAsia" w:ascii="宋体" w:hAnsi="宋体" w:cs="宋体"/>
          <w:sz w:val="22"/>
          <w:szCs w:val="22"/>
          <w:highlight w:val="none"/>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7335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2B431784">
            <w:pPr>
              <w:spacing w:line="360" w:lineRule="auto"/>
              <w:jc w:val="center"/>
              <w:rPr>
                <w:rFonts w:ascii="宋体" w:hAnsi="宋体" w:cs="宋体"/>
                <w:sz w:val="22"/>
                <w:szCs w:val="22"/>
                <w:highlight w:val="none"/>
              </w:rPr>
            </w:pPr>
            <w:r>
              <w:rPr>
                <w:rFonts w:hint="eastAsia" w:ascii="宋体" w:hAnsi="宋体" w:cs="宋体"/>
                <w:sz w:val="22"/>
                <w:szCs w:val="22"/>
                <w:highlight w:val="none"/>
              </w:rPr>
              <w:t>事项</w:t>
            </w:r>
          </w:p>
        </w:tc>
        <w:tc>
          <w:tcPr>
            <w:tcW w:w="8596" w:type="dxa"/>
            <w:gridSpan w:val="3"/>
            <w:vAlign w:val="center"/>
          </w:tcPr>
          <w:p w14:paraId="47E9E650">
            <w:pPr>
              <w:spacing w:line="360" w:lineRule="auto"/>
              <w:ind w:firstLine="1540" w:firstLineChars="700"/>
              <w:jc w:val="left"/>
              <w:rPr>
                <w:rFonts w:ascii="宋体" w:hAnsi="宋体" w:cs="宋体"/>
                <w:sz w:val="22"/>
                <w:szCs w:val="22"/>
                <w:highlight w:val="none"/>
              </w:rPr>
            </w:pPr>
            <w:r>
              <w:rPr>
                <w:rFonts w:hint="eastAsia" w:ascii="宋体" w:hAnsi="宋体" w:cs="宋体"/>
                <w:sz w:val="22"/>
                <w:szCs w:val="22"/>
                <w:highlight w:val="none"/>
              </w:rPr>
              <w:t>参加</w:t>
            </w:r>
            <w:r>
              <w:rPr>
                <w:rFonts w:hint="eastAsia" w:ascii="宋体" w:hAnsi="宋体" w:cs="宋体"/>
                <w:bCs/>
                <w:sz w:val="22"/>
                <w:szCs w:val="22"/>
                <w:highlight w:val="none"/>
                <w:u w:val="single"/>
              </w:rPr>
              <w:t>中山富华酒店客房小电器采购项目</w:t>
            </w:r>
            <w:r>
              <w:rPr>
                <w:rFonts w:hint="eastAsia" w:ascii="宋体" w:hAnsi="宋体" w:cs="宋体"/>
                <w:bCs/>
                <w:sz w:val="22"/>
                <w:szCs w:val="22"/>
                <w:highlight w:val="none"/>
              </w:rPr>
              <w:t>的报价</w:t>
            </w:r>
          </w:p>
        </w:tc>
      </w:tr>
      <w:tr w14:paraId="6DE6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641ED00F">
            <w:pPr>
              <w:spacing w:line="360" w:lineRule="auto"/>
              <w:jc w:val="center"/>
              <w:rPr>
                <w:rFonts w:ascii="宋体" w:hAnsi="宋体" w:cs="宋体"/>
                <w:sz w:val="22"/>
                <w:szCs w:val="22"/>
                <w:highlight w:val="none"/>
              </w:rPr>
            </w:pPr>
            <w:r>
              <w:rPr>
                <w:rFonts w:hint="eastAsia" w:ascii="宋体" w:hAnsi="宋体" w:cs="宋体"/>
                <w:sz w:val="22"/>
                <w:szCs w:val="22"/>
                <w:highlight w:val="none"/>
              </w:rPr>
              <w:t>联系人</w:t>
            </w:r>
          </w:p>
        </w:tc>
        <w:tc>
          <w:tcPr>
            <w:tcW w:w="2550" w:type="dxa"/>
            <w:vAlign w:val="center"/>
          </w:tcPr>
          <w:p w14:paraId="0D20C6D0">
            <w:pPr>
              <w:spacing w:line="360" w:lineRule="auto"/>
              <w:jc w:val="center"/>
              <w:rPr>
                <w:rFonts w:ascii="宋体" w:hAnsi="宋体" w:cs="宋体"/>
                <w:sz w:val="22"/>
                <w:szCs w:val="22"/>
                <w:highlight w:val="none"/>
              </w:rPr>
            </w:pPr>
            <w:r>
              <w:rPr>
                <w:rFonts w:hint="eastAsia" w:ascii="宋体" w:hAnsi="宋体" w:cs="宋体"/>
                <w:sz w:val="22"/>
                <w:szCs w:val="22"/>
                <w:highlight w:val="none"/>
              </w:rPr>
              <w:t>姓名</w:t>
            </w:r>
          </w:p>
        </w:tc>
        <w:tc>
          <w:tcPr>
            <w:tcW w:w="3300" w:type="dxa"/>
            <w:vAlign w:val="center"/>
          </w:tcPr>
          <w:p w14:paraId="3D77DA9A">
            <w:pPr>
              <w:spacing w:line="360" w:lineRule="auto"/>
              <w:jc w:val="center"/>
              <w:rPr>
                <w:rFonts w:ascii="宋体" w:hAnsi="宋体" w:cs="宋体"/>
                <w:sz w:val="22"/>
                <w:szCs w:val="22"/>
                <w:highlight w:val="none"/>
              </w:rPr>
            </w:pPr>
          </w:p>
        </w:tc>
        <w:tc>
          <w:tcPr>
            <w:tcW w:w="2746" w:type="dxa"/>
            <w:vMerge w:val="restart"/>
            <w:vAlign w:val="center"/>
          </w:tcPr>
          <w:p w14:paraId="3A0A12E6">
            <w:pPr>
              <w:spacing w:line="360" w:lineRule="auto"/>
              <w:ind w:firstLine="440" w:firstLineChars="200"/>
              <w:rPr>
                <w:rFonts w:ascii="宋体" w:hAnsi="宋体" w:cs="宋体"/>
                <w:sz w:val="22"/>
                <w:szCs w:val="22"/>
                <w:highlight w:val="none"/>
              </w:rPr>
            </w:pPr>
            <w:r>
              <w:rPr>
                <w:rFonts w:hint="eastAsia" w:ascii="宋体" w:hAnsi="宋体" w:cs="宋体"/>
                <w:sz w:val="22"/>
                <w:szCs w:val="22"/>
                <w:highlight w:val="none"/>
              </w:rPr>
              <w:t>单位确认（加盖公章）</w:t>
            </w:r>
          </w:p>
          <w:p w14:paraId="2F83C9F0">
            <w:pPr>
              <w:spacing w:line="360" w:lineRule="auto"/>
              <w:ind w:firstLine="880" w:firstLineChars="400"/>
              <w:rPr>
                <w:rFonts w:ascii="宋体" w:hAnsi="宋体" w:cs="宋体"/>
                <w:sz w:val="22"/>
                <w:szCs w:val="22"/>
                <w:highlight w:val="none"/>
              </w:rPr>
            </w:pPr>
            <w:r>
              <w:rPr>
                <w:rFonts w:hint="eastAsia" w:ascii="宋体" w:hAnsi="宋体" w:cs="宋体"/>
                <w:sz w:val="22"/>
                <w:szCs w:val="22"/>
                <w:highlight w:val="none"/>
              </w:rPr>
              <w:t>年    月    日</w:t>
            </w:r>
          </w:p>
        </w:tc>
      </w:tr>
      <w:tr w14:paraId="638B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899FFA6">
            <w:pPr>
              <w:spacing w:line="360" w:lineRule="auto"/>
              <w:jc w:val="center"/>
              <w:rPr>
                <w:rFonts w:ascii="宋体" w:hAnsi="宋体" w:cs="宋体"/>
                <w:sz w:val="22"/>
                <w:szCs w:val="22"/>
                <w:highlight w:val="none"/>
              </w:rPr>
            </w:pPr>
          </w:p>
        </w:tc>
        <w:tc>
          <w:tcPr>
            <w:tcW w:w="2550" w:type="dxa"/>
            <w:vAlign w:val="center"/>
          </w:tcPr>
          <w:p w14:paraId="56F16D54">
            <w:pPr>
              <w:spacing w:line="360" w:lineRule="auto"/>
              <w:jc w:val="center"/>
              <w:rPr>
                <w:rFonts w:ascii="宋体" w:hAnsi="宋体" w:cs="宋体"/>
                <w:sz w:val="22"/>
                <w:szCs w:val="22"/>
                <w:highlight w:val="none"/>
              </w:rPr>
            </w:pPr>
            <w:r>
              <w:rPr>
                <w:rFonts w:hint="eastAsia" w:ascii="宋体" w:hAnsi="宋体" w:cs="宋体"/>
                <w:sz w:val="22"/>
                <w:szCs w:val="22"/>
                <w:highlight w:val="none"/>
              </w:rPr>
              <w:t>电话</w:t>
            </w:r>
          </w:p>
        </w:tc>
        <w:tc>
          <w:tcPr>
            <w:tcW w:w="3300" w:type="dxa"/>
            <w:vAlign w:val="center"/>
          </w:tcPr>
          <w:p w14:paraId="06FC0A2F">
            <w:pPr>
              <w:spacing w:line="360" w:lineRule="auto"/>
              <w:jc w:val="center"/>
              <w:rPr>
                <w:rFonts w:ascii="宋体" w:hAnsi="宋体" w:cs="宋体"/>
                <w:sz w:val="22"/>
                <w:szCs w:val="22"/>
                <w:highlight w:val="none"/>
              </w:rPr>
            </w:pPr>
          </w:p>
        </w:tc>
        <w:tc>
          <w:tcPr>
            <w:tcW w:w="2746" w:type="dxa"/>
            <w:vMerge w:val="continue"/>
            <w:vAlign w:val="center"/>
          </w:tcPr>
          <w:p w14:paraId="0E1F5850">
            <w:pPr>
              <w:spacing w:line="360" w:lineRule="auto"/>
              <w:jc w:val="left"/>
              <w:rPr>
                <w:rFonts w:ascii="宋体" w:hAnsi="宋体" w:cs="宋体"/>
                <w:sz w:val="22"/>
                <w:szCs w:val="22"/>
                <w:highlight w:val="none"/>
              </w:rPr>
            </w:pPr>
          </w:p>
        </w:tc>
      </w:tr>
      <w:tr w14:paraId="52B0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7EB0F49B">
            <w:pPr>
              <w:spacing w:line="360" w:lineRule="auto"/>
              <w:jc w:val="center"/>
              <w:rPr>
                <w:rFonts w:ascii="宋体" w:hAnsi="宋体" w:cs="宋体"/>
                <w:sz w:val="22"/>
                <w:szCs w:val="22"/>
                <w:highlight w:val="none"/>
              </w:rPr>
            </w:pPr>
          </w:p>
        </w:tc>
        <w:tc>
          <w:tcPr>
            <w:tcW w:w="2550" w:type="dxa"/>
            <w:vAlign w:val="center"/>
          </w:tcPr>
          <w:p w14:paraId="65A4D00C">
            <w:pPr>
              <w:jc w:val="center"/>
              <w:rPr>
                <w:rFonts w:ascii="宋体" w:hAnsi="宋体" w:cs="宋体"/>
                <w:sz w:val="22"/>
                <w:szCs w:val="22"/>
                <w:highlight w:val="none"/>
              </w:rPr>
            </w:pPr>
            <w:r>
              <w:rPr>
                <w:rFonts w:hint="eastAsia" w:ascii="宋体" w:hAnsi="宋体" w:cs="宋体"/>
                <w:sz w:val="22"/>
                <w:szCs w:val="22"/>
                <w:highlight w:val="none"/>
              </w:rPr>
              <w:t>电子邮箱</w:t>
            </w:r>
          </w:p>
          <w:p w14:paraId="7ECE525E">
            <w:pPr>
              <w:jc w:val="center"/>
              <w:rPr>
                <w:rFonts w:ascii="宋体" w:hAnsi="宋体" w:cs="宋体"/>
                <w:sz w:val="22"/>
                <w:szCs w:val="22"/>
                <w:highlight w:val="none"/>
              </w:rPr>
            </w:pPr>
            <w:r>
              <w:rPr>
                <w:rFonts w:hint="eastAsia" w:ascii="宋体" w:hAnsi="宋体" w:cs="宋体"/>
                <w:bCs/>
                <w:sz w:val="20"/>
                <w:szCs w:val="20"/>
                <w:highlight w:val="none"/>
              </w:rPr>
              <w:t>（用于接收项目中选情况）</w:t>
            </w:r>
          </w:p>
        </w:tc>
        <w:tc>
          <w:tcPr>
            <w:tcW w:w="3300" w:type="dxa"/>
            <w:vAlign w:val="center"/>
          </w:tcPr>
          <w:p w14:paraId="4C3AE392">
            <w:pPr>
              <w:spacing w:line="360" w:lineRule="auto"/>
              <w:jc w:val="center"/>
              <w:rPr>
                <w:rFonts w:ascii="宋体" w:hAnsi="宋体" w:cs="宋体"/>
                <w:sz w:val="22"/>
                <w:szCs w:val="22"/>
                <w:highlight w:val="none"/>
              </w:rPr>
            </w:pPr>
          </w:p>
        </w:tc>
        <w:tc>
          <w:tcPr>
            <w:tcW w:w="2746" w:type="dxa"/>
            <w:vMerge w:val="continue"/>
            <w:vAlign w:val="center"/>
          </w:tcPr>
          <w:p w14:paraId="0A3948F6">
            <w:pPr>
              <w:spacing w:line="360" w:lineRule="auto"/>
              <w:jc w:val="left"/>
              <w:rPr>
                <w:rFonts w:ascii="宋体" w:hAnsi="宋体" w:cs="宋体"/>
                <w:sz w:val="22"/>
                <w:szCs w:val="22"/>
                <w:highlight w:val="none"/>
              </w:rPr>
            </w:pPr>
          </w:p>
        </w:tc>
      </w:tr>
    </w:tbl>
    <w:p w14:paraId="5F2639DB">
      <w:pPr>
        <w:rPr>
          <w:rFonts w:ascii="宋体" w:hAnsi="宋体" w:cs="宋体"/>
          <w:bCs/>
          <w:sz w:val="22"/>
          <w:szCs w:val="22"/>
          <w:highlight w:val="none"/>
        </w:rPr>
      </w:pPr>
    </w:p>
    <w:p w14:paraId="58867B72">
      <w:pPr>
        <w:spacing w:line="360" w:lineRule="auto"/>
        <w:ind w:firstLine="643" w:firstLineChars="200"/>
        <w:jc w:val="left"/>
        <w:rPr>
          <w:rFonts w:ascii="宋体" w:hAnsi="宋体" w:cs="宋体"/>
          <w:b/>
          <w:bCs/>
          <w:sz w:val="32"/>
          <w:szCs w:val="32"/>
          <w:highlight w:val="none"/>
        </w:rPr>
        <w:sectPr>
          <w:pgSz w:w="11906" w:h="16838"/>
          <w:pgMar w:top="1440" w:right="1080" w:bottom="1440" w:left="1080" w:header="851" w:footer="992" w:gutter="0"/>
          <w:cols w:space="0" w:num="1"/>
          <w:docGrid w:type="lines" w:linePitch="312" w:charSpace="0"/>
        </w:sectPr>
      </w:pPr>
    </w:p>
    <w:p w14:paraId="3A3AAC0A">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总公司授权书</w:t>
      </w:r>
    </w:p>
    <w:p w14:paraId="77E6DD7C">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（分公司适用）</w:t>
      </w:r>
    </w:p>
    <w:p w14:paraId="6ECBE6CA">
      <w:p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委托单位：</w:t>
      </w:r>
      <w:r>
        <w:rPr>
          <w:rFonts w:hint="eastAsia" w:ascii="宋体" w:hAnsi="宋体" w:cs="宋体"/>
          <w:color w:val="0000FF"/>
          <w:sz w:val="22"/>
          <w:szCs w:val="22"/>
          <w:highlight w:val="none"/>
        </w:rPr>
        <w:t>【总公司名称】</w:t>
      </w:r>
    </w:p>
    <w:p w14:paraId="1F61C042">
      <w:pPr>
        <w:spacing w:line="480" w:lineRule="auto"/>
        <w:jc w:val="left"/>
        <w:rPr>
          <w:rFonts w:ascii="宋体" w:hAnsi="宋体" w:cs="宋体"/>
          <w:color w:val="0000FF"/>
          <w:sz w:val="22"/>
          <w:szCs w:val="22"/>
          <w:highlight w:val="none"/>
        </w:rPr>
      </w:pPr>
      <w:r>
        <w:rPr>
          <w:rFonts w:hint="eastAsia" w:ascii="宋体" w:hAnsi="宋体" w:cs="宋体"/>
          <w:b/>
          <w:bCs/>
          <w:sz w:val="22"/>
          <w:szCs w:val="22"/>
          <w:highlight w:val="none"/>
        </w:rPr>
        <w:t>受委托单位：</w:t>
      </w:r>
      <w:r>
        <w:rPr>
          <w:rFonts w:hint="eastAsia" w:ascii="宋体" w:hAnsi="宋体" w:cs="宋体"/>
          <w:color w:val="0000FF"/>
          <w:sz w:val="22"/>
          <w:szCs w:val="22"/>
          <w:highlight w:val="none"/>
        </w:rPr>
        <w:t>【分公司名称】</w:t>
      </w:r>
    </w:p>
    <w:p w14:paraId="0419549C">
      <w:p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受委托单位地址：</w:t>
      </w:r>
      <w:r>
        <w:rPr>
          <w:rFonts w:hint="eastAsia" w:ascii="宋体" w:hAnsi="宋体" w:cs="宋体"/>
          <w:color w:val="0000FF"/>
          <w:sz w:val="22"/>
          <w:szCs w:val="22"/>
          <w:highlight w:val="none"/>
        </w:rPr>
        <w:t>【分公司地址】</w:t>
      </w:r>
    </w:p>
    <w:p w14:paraId="5ACF93BA">
      <w:p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受委托单位负责人：</w:t>
      </w:r>
      <w:r>
        <w:rPr>
          <w:rFonts w:hint="eastAsia" w:ascii="宋体" w:hAnsi="宋体" w:cs="宋体"/>
          <w:color w:val="0000FF"/>
          <w:sz w:val="22"/>
          <w:szCs w:val="22"/>
          <w:highlight w:val="none"/>
        </w:rPr>
        <w:t>【分公司负责人】</w:t>
      </w:r>
    </w:p>
    <w:p w14:paraId="6863231B">
      <w:pPr>
        <w:spacing w:line="480" w:lineRule="auto"/>
        <w:ind w:firstLine="440" w:firstLineChars="200"/>
        <w:jc w:val="left"/>
        <w:rPr>
          <w:rFonts w:ascii="宋体" w:hAnsi="宋体" w:cs="宋体"/>
          <w:sz w:val="22"/>
          <w:szCs w:val="22"/>
          <w:highlight w:val="none"/>
        </w:rPr>
      </w:pPr>
      <w:r>
        <w:rPr>
          <w:rFonts w:hint="eastAsia" w:ascii="宋体" w:hAnsi="宋体" w:cs="宋体"/>
          <w:sz w:val="22"/>
          <w:szCs w:val="22"/>
          <w:highlight w:val="none"/>
        </w:rPr>
        <w:t>兹委托</w:t>
      </w:r>
      <w:r>
        <w:rPr>
          <w:rFonts w:hint="eastAsia" w:ascii="宋体" w:hAnsi="宋体" w:cs="宋体"/>
          <w:color w:val="0000FF"/>
          <w:sz w:val="22"/>
          <w:szCs w:val="22"/>
          <w:highlight w:val="none"/>
          <w:u w:val="single"/>
        </w:rPr>
        <w:t xml:space="preserve"> 【分公司名称】 </w:t>
      </w:r>
      <w:r>
        <w:rPr>
          <w:rFonts w:hint="eastAsia" w:ascii="宋体" w:hAnsi="宋体" w:cs="宋体"/>
          <w:sz w:val="22"/>
          <w:szCs w:val="22"/>
          <w:highlight w:val="none"/>
        </w:rPr>
        <w:t>代表</w:t>
      </w:r>
      <w:r>
        <w:rPr>
          <w:rFonts w:hint="eastAsia" w:ascii="宋体" w:hAnsi="宋体" w:cs="宋体"/>
          <w:color w:val="0000FF"/>
          <w:sz w:val="22"/>
          <w:szCs w:val="22"/>
          <w:highlight w:val="none"/>
          <w:u w:val="single"/>
        </w:rPr>
        <w:t xml:space="preserve"> 【总公司名称】 </w:t>
      </w:r>
      <w:r>
        <w:rPr>
          <w:rFonts w:hint="eastAsia" w:ascii="宋体" w:hAnsi="宋体" w:cs="宋体"/>
          <w:sz w:val="22"/>
          <w:szCs w:val="22"/>
          <w:highlight w:val="none"/>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color w:val="0000FF"/>
          <w:sz w:val="22"/>
          <w:szCs w:val="22"/>
          <w:highlight w:val="none"/>
          <w:u w:val="single"/>
        </w:rPr>
        <w:t xml:space="preserve"> 【总公司名称】 </w:t>
      </w:r>
      <w:r>
        <w:rPr>
          <w:rFonts w:hint="eastAsia" w:ascii="宋体" w:hAnsi="宋体" w:cs="宋体"/>
          <w:sz w:val="22"/>
          <w:szCs w:val="22"/>
          <w:highlight w:val="none"/>
        </w:rPr>
        <w:t>公章的，授权</w:t>
      </w:r>
      <w:r>
        <w:rPr>
          <w:rFonts w:hint="eastAsia" w:ascii="宋体" w:hAnsi="宋体" w:cs="宋体"/>
          <w:color w:val="0000FF"/>
          <w:sz w:val="22"/>
          <w:szCs w:val="22"/>
          <w:highlight w:val="none"/>
          <w:u w:val="single"/>
        </w:rPr>
        <w:t xml:space="preserve"> 【分公司名称】 </w:t>
      </w:r>
      <w:r>
        <w:rPr>
          <w:rFonts w:hint="eastAsia" w:ascii="宋体" w:hAnsi="宋体" w:cs="宋体"/>
          <w:sz w:val="22"/>
          <w:szCs w:val="22"/>
          <w:highlight w:val="none"/>
        </w:rPr>
        <w:t>使用</w:t>
      </w:r>
      <w:r>
        <w:rPr>
          <w:rFonts w:hint="eastAsia" w:ascii="宋体" w:hAnsi="宋体" w:cs="宋体"/>
          <w:color w:val="0000FF"/>
          <w:sz w:val="22"/>
          <w:szCs w:val="22"/>
          <w:highlight w:val="none"/>
          <w:u w:val="single"/>
        </w:rPr>
        <w:t xml:space="preserve"> 【分公司名称】 </w:t>
      </w:r>
      <w:r>
        <w:rPr>
          <w:rFonts w:hint="eastAsia" w:ascii="宋体" w:hAnsi="宋体" w:cs="宋体"/>
          <w:sz w:val="22"/>
          <w:szCs w:val="22"/>
          <w:highlight w:val="none"/>
        </w:rPr>
        <w:t>的公章。上述授权事项中需对外签署相关文件的，授权</w:t>
      </w:r>
      <w:r>
        <w:rPr>
          <w:rFonts w:hint="eastAsia" w:ascii="宋体" w:hAnsi="宋体" w:cs="宋体"/>
          <w:color w:val="0000FF"/>
          <w:sz w:val="22"/>
          <w:szCs w:val="22"/>
          <w:highlight w:val="none"/>
          <w:u w:val="single"/>
        </w:rPr>
        <w:t xml:space="preserve"> 【分公司名称】 </w:t>
      </w:r>
      <w:r>
        <w:rPr>
          <w:rFonts w:hint="eastAsia" w:ascii="宋体" w:hAnsi="宋体" w:cs="宋体"/>
          <w:sz w:val="22"/>
          <w:szCs w:val="22"/>
          <w:highlight w:val="none"/>
        </w:rPr>
        <w:t>负责人签署。</w:t>
      </w:r>
    </w:p>
    <w:p w14:paraId="3E46A929">
      <w:pPr>
        <w:spacing w:line="480" w:lineRule="auto"/>
        <w:rPr>
          <w:rFonts w:ascii="宋体" w:hAnsi="宋体" w:cs="宋体"/>
          <w:sz w:val="22"/>
          <w:szCs w:val="22"/>
          <w:highlight w:val="none"/>
        </w:rPr>
      </w:pPr>
    </w:p>
    <w:p w14:paraId="37D46861">
      <w:pPr>
        <w:spacing w:line="480" w:lineRule="auto"/>
        <w:jc w:val="center"/>
        <w:rPr>
          <w:rFonts w:ascii="宋体" w:hAnsi="宋体" w:cs="宋体"/>
          <w:sz w:val="22"/>
          <w:szCs w:val="22"/>
          <w:highlight w:val="none"/>
        </w:rPr>
      </w:pPr>
      <w:r>
        <w:rPr>
          <w:rFonts w:hint="eastAsia" w:ascii="宋体" w:hAnsi="宋体" w:cs="宋体"/>
          <w:sz w:val="22"/>
          <w:szCs w:val="22"/>
          <w:highlight w:val="none"/>
        </w:rPr>
        <w:t xml:space="preserve">                    委托单位（加盖公章）：</w:t>
      </w:r>
      <w:r>
        <w:rPr>
          <w:rFonts w:hint="eastAsia" w:ascii="宋体" w:hAnsi="宋体" w:cs="宋体"/>
          <w:color w:val="0000FF"/>
          <w:sz w:val="22"/>
          <w:szCs w:val="22"/>
          <w:highlight w:val="none"/>
        </w:rPr>
        <w:t>【总公司名称】</w:t>
      </w:r>
    </w:p>
    <w:p w14:paraId="6AB52CF3">
      <w:pPr>
        <w:spacing w:line="480" w:lineRule="auto"/>
        <w:jc w:val="center"/>
        <w:rPr>
          <w:rFonts w:ascii="Times New Roman" w:hAnsi="Times New Roman"/>
          <w:kern w:val="0"/>
          <w:sz w:val="22"/>
          <w:szCs w:val="22"/>
          <w:highlight w:val="none"/>
        </w:rPr>
      </w:pPr>
      <w:r>
        <w:rPr>
          <w:rFonts w:hint="eastAsia" w:ascii="宋体" w:hAnsi="宋体" w:cs="宋体"/>
          <w:sz w:val="22"/>
          <w:szCs w:val="22"/>
          <w:highlight w:val="none"/>
        </w:rPr>
        <w:t>法定代表人</w:t>
      </w:r>
      <w:r>
        <w:rPr>
          <w:rFonts w:hint="eastAsia" w:ascii="Times New Roman" w:hAnsi="Times New Roman"/>
          <w:kern w:val="0"/>
          <w:sz w:val="22"/>
          <w:szCs w:val="22"/>
          <w:highlight w:val="none"/>
        </w:rPr>
        <w:t>（签名或盖私章）：</w:t>
      </w:r>
    </w:p>
    <w:p w14:paraId="438A4CB4">
      <w:pPr>
        <w:spacing w:line="480" w:lineRule="auto"/>
        <w:jc w:val="center"/>
        <w:rPr>
          <w:rFonts w:ascii="Times New Roman" w:hAnsi="Times New Roman"/>
          <w:kern w:val="0"/>
          <w:sz w:val="22"/>
          <w:szCs w:val="22"/>
          <w:highlight w:val="none"/>
        </w:rPr>
      </w:pPr>
      <w:r>
        <w:rPr>
          <w:rFonts w:hint="eastAsia" w:ascii="Times New Roman" w:hAnsi="Times New Roman"/>
          <w:kern w:val="0"/>
          <w:sz w:val="22"/>
          <w:szCs w:val="22"/>
          <w:highlight w:val="none"/>
        </w:rPr>
        <w:t xml:space="preserve">                   日期：</w:t>
      </w:r>
    </w:p>
    <w:p w14:paraId="2BAD7AD8">
      <w:pPr>
        <w:spacing w:line="360" w:lineRule="auto"/>
        <w:ind w:firstLine="643" w:firstLineChars="200"/>
        <w:jc w:val="left"/>
        <w:rPr>
          <w:rFonts w:ascii="宋体" w:hAnsi="宋体" w:cs="宋体"/>
          <w:b/>
          <w:bCs/>
          <w:sz w:val="32"/>
          <w:szCs w:val="32"/>
          <w:highlight w:val="none"/>
        </w:rPr>
        <w:sectPr>
          <w:pgSz w:w="11906" w:h="16838"/>
          <w:pgMar w:top="1440" w:right="799" w:bottom="698" w:left="913" w:header="851" w:footer="992" w:gutter="0"/>
          <w:cols w:space="0" w:num="1"/>
          <w:docGrid w:type="lines" w:linePitch="312" w:charSpace="0"/>
        </w:sectPr>
      </w:pPr>
    </w:p>
    <w:tbl>
      <w:tblPr>
        <w:tblStyle w:val="15"/>
        <w:tblW w:w="16365" w:type="dxa"/>
        <w:jc w:val="center"/>
        <w:tblLayout w:type="fixed"/>
        <w:tblCellMar>
          <w:top w:w="0" w:type="dxa"/>
          <w:left w:w="108" w:type="dxa"/>
          <w:bottom w:w="0" w:type="dxa"/>
          <w:right w:w="108" w:type="dxa"/>
        </w:tblCellMar>
      </w:tblPr>
      <w:tblGrid>
        <w:gridCol w:w="16365"/>
      </w:tblGrid>
      <w:tr w14:paraId="3EB518D7">
        <w:tblPrEx>
          <w:tblCellMar>
            <w:top w:w="0" w:type="dxa"/>
            <w:left w:w="108" w:type="dxa"/>
            <w:bottom w:w="0" w:type="dxa"/>
            <w:right w:w="108" w:type="dxa"/>
          </w:tblCellMar>
        </w:tblPrEx>
        <w:trPr>
          <w:trHeight w:val="10121" w:hRule="atLeast"/>
          <w:jc w:val="center"/>
        </w:trPr>
        <w:tc>
          <w:tcPr>
            <w:tcW w:w="16365" w:type="dxa"/>
            <w:tcBorders>
              <w:top w:val="nil"/>
              <w:left w:val="nil"/>
              <w:bottom w:val="nil"/>
              <w:right w:val="nil"/>
            </w:tcBorders>
            <w:shd w:val="clear" w:color="auto" w:fill="FFFFFF"/>
            <w:vAlign w:val="center"/>
          </w:tcPr>
          <w:p w14:paraId="394E8810">
            <w:pPr>
              <w:widowControl/>
              <w:snapToGrid w:val="0"/>
              <w:jc w:val="left"/>
              <w:rPr>
                <w:rFonts w:ascii="宋体" w:hAnsi="宋体" w:cs="宋体"/>
                <w:b/>
                <w:bCs/>
                <w:sz w:val="32"/>
                <w:szCs w:val="32"/>
                <w:highlight w:val="none"/>
              </w:rPr>
            </w:pPr>
            <w:r>
              <w:rPr>
                <w:rFonts w:hint="eastAsia" w:ascii="宋体" w:hAnsi="宋体" w:cs="宋体"/>
                <w:b/>
                <w:bCs/>
                <w:sz w:val="32"/>
                <w:szCs w:val="32"/>
                <w:highlight w:val="none"/>
              </w:rPr>
              <w:t>附件2：中山富华酒店客房小电器采购项目报价单</w:t>
            </w:r>
          </w:p>
          <w:tbl>
            <w:tblPr>
              <w:tblStyle w:val="15"/>
              <w:tblpPr w:leftFromText="180" w:rightFromText="180" w:vertAnchor="text" w:horzAnchor="page" w:tblpX="493" w:tblpY="1159"/>
              <w:tblOverlap w:val="never"/>
              <w:tblW w:w="15650" w:type="dxa"/>
              <w:tblInd w:w="0" w:type="dxa"/>
              <w:tblLayout w:type="fixed"/>
              <w:tblCellMar>
                <w:top w:w="0" w:type="dxa"/>
                <w:left w:w="108" w:type="dxa"/>
                <w:bottom w:w="0" w:type="dxa"/>
                <w:right w:w="108" w:type="dxa"/>
              </w:tblCellMar>
            </w:tblPr>
            <w:tblGrid>
              <w:gridCol w:w="736"/>
              <w:gridCol w:w="1624"/>
              <w:gridCol w:w="1140"/>
              <w:gridCol w:w="2520"/>
              <w:gridCol w:w="780"/>
              <w:gridCol w:w="1380"/>
              <w:gridCol w:w="1935"/>
              <w:gridCol w:w="1469"/>
              <w:gridCol w:w="2025"/>
              <w:gridCol w:w="2041"/>
            </w:tblGrid>
            <w:tr w14:paraId="7D0356A7">
              <w:tblPrEx>
                <w:tblCellMar>
                  <w:top w:w="0" w:type="dxa"/>
                  <w:left w:w="108" w:type="dxa"/>
                  <w:bottom w:w="0" w:type="dxa"/>
                  <w:right w:w="108" w:type="dxa"/>
                </w:tblCellMar>
              </w:tblPrEx>
              <w:trPr>
                <w:trHeight w:val="702"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14C68E41">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序号</w:t>
                  </w:r>
                </w:p>
              </w:tc>
              <w:tc>
                <w:tcPr>
                  <w:tcW w:w="1624" w:type="dxa"/>
                  <w:tcBorders>
                    <w:top w:val="single" w:color="000000" w:sz="4" w:space="0"/>
                    <w:left w:val="single" w:color="000000" w:sz="4" w:space="0"/>
                    <w:bottom w:val="single" w:color="000000" w:sz="4" w:space="0"/>
                    <w:right w:val="single" w:color="000000" w:sz="4" w:space="0"/>
                  </w:tcBorders>
                  <w:vAlign w:val="center"/>
                </w:tcPr>
                <w:p w14:paraId="204C0F2F">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物资名称</w:t>
                  </w:r>
                </w:p>
              </w:tc>
              <w:tc>
                <w:tcPr>
                  <w:tcW w:w="1140" w:type="dxa"/>
                  <w:tcBorders>
                    <w:top w:val="single" w:color="000000" w:sz="4" w:space="0"/>
                    <w:left w:val="single" w:color="000000" w:sz="4" w:space="0"/>
                    <w:bottom w:val="single" w:color="000000" w:sz="4" w:space="0"/>
                    <w:right w:val="single" w:color="000000" w:sz="4" w:space="0"/>
                  </w:tcBorders>
                  <w:vAlign w:val="center"/>
                </w:tcPr>
                <w:p w14:paraId="20EF4110">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参考品牌</w:t>
                  </w:r>
                </w:p>
              </w:tc>
              <w:tc>
                <w:tcPr>
                  <w:tcW w:w="2520" w:type="dxa"/>
                  <w:tcBorders>
                    <w:top w:val="single" w:color="000000" w:sz="4" w:space="0"/>
                    <w:left w:val="single" w:color="000000" w:sz="4" w:space="0"/>
                    <w:bottom w:val="single" w:color="000000" w:sz="4" w:space="0"/>
                    <w:right w:val="single" w:color="000000" w:sz="4" w:space="0"/>
                  </w:tcBorders>
                  <w:vAlign w:val="center"/>
                </w:tcPr>
                <w:p w14:paraId="159FC521">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规格型号</w:t>
                  </w:r>
                </w:p>
              </w:tc>
              <w:tc>
                <w:tcPr>
                  <w:tcW w:w="780" w:type="dxa"/>
                  <w:tcBorders>
                    <w:top w:val="single" w:color="000000" w:sz="4" w:space="0"/>
                    <w:left w:val="single" w:color="000000" w:sz="4" w:space="0"/>
                    <w:bottom w:val="single" w:color="000000" w:sz="4" w:space="0"/>
                    <w:right w:val="single" w:color="000000" w:sz="4" w:space="0"/>
                  </w:tcBorders>
                  <w:noWrap/>
                  <w:vAlign w:val="center"/>
                </w:tcPr>
                <w:p w14:paraId="2D5A2CF3">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单位</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777B3553">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数量</w:t>
                  </w:r>
                </w:p>
              </w:tc>
              <w:tc>
                <w:tcPr>
                  <w:tcW w:w="1935" w:type="dxa"/>
                  <w:tcBorders>
                    <w:top w:val="single" w:color="000000" w:sz="4" w:space="0"/>
                    <w:left w:val="single" w:color="000000" w:sz="4" w:space="0"/>
                    <w:bottom w:val="single" w:color="000000" w:sz="4" w:space="0"/>
                    <w:right w:val="single" w:color="000000" w:sz="4" w:space="0"/>
                  </w:tcBorders>
                  <w:noWrap/>
                  <w:vAlign w:val="center"/>
                </w:tcPr>
                <w:p w14:paraId="4CB9A331">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参考图片</w:t>
                  </w:r>
                </w:p>
              </w:tc>
              <w:tc>
                <w:tcPr>
                  <w:tcW w:w="1469" w:type="dxa"/>
                  <w:tcBorders>
                    <w:top w:val="single" w:color="000000" w:sz="4" w:space="0"/>
                    <w:left w:val="single" w:color="000000" w:sz="4" w:space="0"/>
                    <w:bottom w:val="single" w:color="000000" w:sz="4" w:space="0"/>
                    <w:right w:val="single" w:color="000000" w:sz="4" w:space="0"/>
                  </w:tcBorders>
                  <w:vAlign w:val="center"/>
                </w:tcPr>
                <w:p w14:paraId="08B67A54">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含税单价/元</w:t>
                  </w:r>
                </w:p>
              </w:tc>
              <w:tc>
                <w:tcPr>
                  <w:tcW w:w="2025" w:type="dxa"/>
                  <w:tcBorders>
                    <w:top w:val="single" w:color="000000" w:sz="4" w:space="0"/>
                    <w:left w:val="single" w:color="000000" w:sz="4" w:space="0"/>
                    <w:bottom w:val="single" w:color="000000" w:sz="4" w:space="0"/>
                    <w:right w:val="single" w:color="000000" w:sz="4" w:space="0"/>
                  </w:tcBorders>
                  <w:vAlign w:val="center"/>
                </w:tcPr>
                <w:p w14:paraId="5B7F8EBA">
                  <w:pPr>
                    <w:widowControl/>
                    <w:jc w:val="center"/>
                    <w:textAlignment w:val="center"/>
                    <w:rPr>
                      <w:rFonts w:ascii="宋体" w:hAnsi="宋体" w:cs="宋体"/>
                      <w:b/>
                      <w:bCs/>
                      <w:color w:val="000000"/>
                      <w:sz w:val="22"/>
                      <w:szCs w:val="22"/>
                      <w:highlight w:val="none"/>
                    </w:rPr>
                  </w:pPr>
                  <w:r>
                    <w:rPr>
                      <w:rFonts w:hint="eastAsia" w:ascii="宋体" w:hAnsi="宋体" w:cs="宋体"/>
                      <w:b/>
                      <w:bCs/>
                      <w:color w:val="000000"/>
                      <w:kern w:val="0"/>
                      <w:sz w:val="22"/>
                      <w:szCs w:val="22"/>
                      <w:highlight w:val="none"/>
                      <w:lang w:bidi="ar"/>
                    </w:rPr>
                    <w:t>含税总价/元</w:t>
                  </w:r>
                </w:p>
              </w:tc>
              <w:tc>
                <w:tcPr>
                  <w:tcW w:w="2041" w:type="dxa"/>
                  <w:tcBorders>
                    <w:top w:val="single" w:color="000000" w:sz="4" w:space="0"/>
                    <w:left w:val="single" w:color="000000" w:sz="4" w:space="0"/>
                    <w:bottom w:val="single" w:color="000000" w:sz="4" w:space="0"/>
                    <w:right w:val="single" w:color="000000" w:sz="4" w:space="0"/>
                  </w:tcBorders>
                  <w:vAlign w:val="center"/>
                </w:tcPr>
                <w:p w14:paraId="479367D6">
                  <w:pPr>
                    <w:widowControl/>
                    <w:jc w:val="center"/>
                    <w:textAlignment w:val="center"/>
                    <w:rPr>
                      <w:rFonts w:ascii="宋体" w:hAnsi="宋体" w:cs="宋体"/>
                      <w:b/>
                      <w:bCs/>
                      <w:color w:val="000000"/>
                      <w:kern w:val="0"/>
                      <w:sz w:val="22"/>
                      <w:szCs w:val="22"/>
                      <w:highlight w:val="none"/>
                      <w:lang w:bidi="ar"/>
                    </w:rPr>
                  </w:pPr>
                  <w:r>
                    <w:rPr>
                      <w:rFonts w:hint="eastAsia" w:ascii="微软雅黑" w:hAnsi="微软雅黑" w:eastAsia="微软雅黑" w:cs="微软雅黑"/>
                      <w:b/>
                      <w:bCs/>
                      <w:color w:val="000000"/>
                      <w:kern w:val="0"/>
                      <w:sz w:val="20"/>
                      <w:szCs w:val="20"/>
                      <w:highlight w:val="none"/>
                      <w:lang w:bidi="ar"/>
                    </w:rPr>
                    <w:t>备注</w:t>
                  </w:r>
                </w:p>
              </w:tc>
            </w:tr>
            <w:tr w14:paraId="2D4D73C1">
              <w:tblPrEx>
                <w:tblCellMar>
                  <w:top w:w="0" w:type="dxa"/>
                  <w:left w:w="108" w:type="dxa"/>
                  <w:bottom w:w="0" w:type="dxa"/>
                  <w:right w:w="108" w:type="dxa"/>
                </w:tblCellMar>
              </w:tblPrEx>
              <w:trPr>
                <w:trHeight w:val="256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042043A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1 </w:t>
                  </w:r>
                </w:p>
              </w:tc>
              <w:tc>
                <w:tcPr>
                  <w:tcW w:w="1624" w:type="dxa"/>
                  <w:tcBorders>
                    <w:top w:val="single" w:color="000000" w:sz="4" w:space="0"/>
                    <w:left w:val="single" w:color="000000" w:sz="4" w:space="0"/>
                    <w:bottom w:val="single" w:color="000000" w:sz="4" w:space="0"/>
                    <w:right w:val="single" w:color="000000" w:sz="4" w:space="0"/>
                  </w:tcBorders>
                  <w:vAlign w:val="center"/>
                </w:tcPr>
                <w:p w14:paraId="64D0F2D3">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立式无叶风扇</w:t>
                  </w:r>
                </w:p>
              </w:tc>
              <w:tc>
                <w:tcPr>
                  <w:tcW w:w="1140" w:type="dxa"/>
                  <w:tcBorders>
                    <w:top w:val="single" w:color="000000" w:sz="4" w:space="0"/>
                    <w:left w:val="single" w:color="000000" w:sz="4" w:space="0"/>
                    <w:bottom w:val="single" w:color="000000" w:sz="4" w:space="0"/>
                    <w:right w:val="single" w:color="000000" w:sz="4" w:space="0"/>
                  </w:tcBorders>
                  <w:vAlign w:val="center"/>
                </w:tcPr>
                <w:p w14:paraId="3F008496">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飞利浦/美的/松下</w:t>
                  </w:r>
                </w:p>
              </w:tc>
              <w:tc>
                <w:tcPr>
                  <w:tcW w:w="2520" w:type="dxa"/>
                  <w:tcBorders>
                    <w:top w:val="single" w:color="000000" w:sz="4" w:space="0"/>
                    <w:left w:val="single" w:color="000000" w:sz="4" w:space="0"/>
                    <w:bottom w:val="single" w:color="000000" w:sz="4" w:space="0"/>
                    <w:right w:val="single" w:color="000000" w:sz="4" w:space="0"/>
                  </w:tcBorders>
                  <w:vAlign w:val="center"/>
                </w:tcPr>
                <w:p w14:paraId="11EB329B">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遥控轻音低噪无叶风扇卧室客厅空气循环风扇定时预约电扇宿舍节能风扇                                                                                 颜色：深色</w:t>
                  </w:r>
                </w:p>
              </w:tc>
              <w:tc>
                <w:tcPr>
                  <w:tcW w:w="780" w:type="dxa"/>
                  <w:tcBorders>
                    <w:top w:val="single" w:color="000000" w:sz="4" w:space="0"/>
                    <w:left w:val="single" w:color="000000" w:sz="4" w:space="0"/>
                    <w:bottom w:val="single" w:color="000000" w:sz="4" w:space="0"/>
                    <w:right w:val="single" w:color="000000" w:sz="4" w:space="0"/>
                  </w:tcBorders>
                  <w:vAlign w:val="center"/>
                </w:tcPr>
                <w:p w14:paraId="07011C0F">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bdr w:val="single" w:color="000000" w:sz="4" w:space="0"/>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2" name="Picture_4_SpCnt_7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2" name="Picture_4_SpCnt_72"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3" name="Picture_4_SpCnt_7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3" name="Picture_4_SpCnt_73"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4" name="Picture_4_SpCnt_7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4" name="Picture_4_SpCnt_74"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5" name="Picture_4_SpCnt_7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5" name="Picture_4_SpCnt_75"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6" name="Picture_4_SpCnt_7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6" name="Picture_4_SpCnt_76"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7" name="Picture_4_SpCnt_7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7" name="Picture_4_SpCnt_77"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8" name="Picture_4_SpCnt_7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8" name="Picture_4_SpCnt_78"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29" name="Picture_4_SpCnt_7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29" name="Picture_4_SpCnt_79"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0" name="Picture_4_SpCnt_8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0" name="Picture_4_SpCnt_80"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1" name="Picture_4_SpCnt_8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1" name="Picture_4_SpCnt_81"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2" name="Picture_4_SpCnt_8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2" name="Picture_4_SpCnt_82"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3" name="Picture_4_SpCnt_8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3" name="Picture_4_SpCnt_83"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4" name="Picture_4_SpCnt_8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4" name="Picture_4_SpCnt_84"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5" name="Picture_4_SpCnt_8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5" name="Picture_4_SpCnt_85"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6" name="Picture_4_SpCnt_8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6" name="Picture_4_SpCnt_86"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7" name="Picture_4_SpCnt_8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7" name="Picture_4_SpCnt_87"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8" name="Picture_4_SpCnt_8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8" name="Picture_4_SpCnt_88"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39" name="Picture_4_SpCnt_8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39" name="Picture_4_SpCnt_89"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0" name="Picture_4_SpCnt_9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0" name="Picture_4_SpCnt_90"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1" name="Picture_4_SpCnt_9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1" name="Picture_4_SpCnt_91"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2" name="Picture_4_SpCnt_9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2" name="Picture_4_SpCnt_92"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3" name="Picture_4_SpCnt_9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3" name="Picture_4_SpCnt_93"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4" name="Picture_4_SpCnt_9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4" name="Picture_4_SpCnt_94"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5" name="Picture_4_SpCnt_95"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5" name="Picture_4_SpCnt_95"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6" name="Picture_4_SpCnt_96"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6" name="Picture_4_SpCnt_96"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7" name="Picture_4_SpCnt_97"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7" name="Picture_4_SpCnt_97"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8" name="Picture_4_SpCnt_98"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8" name="Picture_4_SpCnt_98"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49" name="Picture_4_SpCnt_99"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49" name="Picture_4_SpCnt_99"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0" name="Picture_4_SpCnt_100"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0" name="Picture_4_SpCnt_100"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1" name="Picture_4_SpCnt_101"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1" name="Picture_4_SpCnt_101"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2" name="Picture_4_SpCnt_102"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2" name="Picture_4_SpCnt_102"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3" name="Picture_4_SpCnt_103"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3" name="Picture_4_SpCnt_103"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bdr w:val="single" w:color="000000" w:sz="4" w:space="0"/>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9525" cy="168275"/>
                        <wp:effectExtent l="0" t="0" r="9525" b="3175"/>
                        <wp:wrapNone/>
                        <wp:docPr id="1073742954" name="Picture_4_SpCnt_104" descr="C:\Users\Administrator\AppData\Roaming\Tencent\Users\63708071\QQ\WinTemp\RichOle\9(EUNG82B1PBY[9$OTC55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54" name="Picture_4_SpCnt_104" descr="C:\Users\Administrator\AppData\Roaming\Tencent\Users\63708071\QQ\WinTemp\RichOle\9(EUNG82B1PBY[9$OTC55HC.png"/>
                                <pic:cNvPicPr>
                                  <a:picLocks noChangeAspect="1"/>
                                </pic:cNvPicPr>
                              </pic:nvPicPr>
                              <pic:blipFill>
                                <a:blip r:embed="rId4"/>
                                <a:stretch>
                                  <a:fillRect/>
                                </a:stretch>
                              </pic:blipFill>
                              <pic:spPr>
                                <a:xfrm>
                                  <a:off x="0" y="0"/>
                                  <a:ext cx="9525" cy="168275"/>
                                </a:xfrm>
                                <a:prstGeom prst="rect">
                                  <a:avLst/>
                                </a:prstGeom>
                                <a:noFill/>
                                <a:ln w="9525">
                                  <a:noFill/>
                                </a:ln>
                              </pic:spPr>
                            </pic:pic>
                          </a:graphicData>
                        </a:graphic>
                      </wp:anchor>
                    </w:drawing>
                  </w:r>
                  <w:r>
                    <w:rPr>
                      <w:rFonts w:hint="eastAsia" w:ascii="宋体" w:hAnsi="宋体" w:cs="宋体"/>
                      <w:color w:val="000000"/>
                      <w:kern w:val="0"/>
                      <w:sz w:val="22"/>
                      <w:szCs w:val="22"/>
                      <w:highlight w:val="none"/>
                      <w:lang w:bidi="ar"/>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509E245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2</w:t>
                  </w:r>
                </w:p>
              </w:tc>
              <w:tc>
                <w:tcPr>
                  <w:tcW w:w="1935" w:type="dxa"/>
                  <w:tcBorders>
                    <w:top w:val="single" w:color="000000" w:sz="4" w:space="0"/>
                    <w:left w:val="single" w:color="000000" w:sz="4" w:space="0"/>
                    <w:bottom w:val="single" w:color="000000" w:sz="4" w:space="0"/>
                    <w:right w:val="single" w:color="000000" w:sz="4" w:space="0"/>
                  </w:tcBorders>
                  <w:vAlign w:val="center"/>
                </w:tcPr>
                <w:p w14:paraId="5DE43275">
                  <w:pPr>
                    <w:widowControl/>
                    <w:jc w:val="center"/>
                    <w:rPr>
                      <w:rFonts w:ascii="宋体" w:hAnsi="宋体"/>
                      <w:color w:val="FF0000"/>
                      <w:kern w:val="0"/>
                      <w:sz w:val="22"/>
                      <w:szCs w:val="22"/>
                      <w:highlight w:val="none"/>
                    </w:rPr>
                  </w:pPr>
                  <w:r>
                    <w:rPr>
                      <w:rFonts w:hint="eastAsia"/>
                      <w:color w:val="FF0000"/>
                      <w:sz w:val="22"/>
                      <w:szCs w:val="22"/>
                      <w:highlight w:val="none"/>
                    </w:rPr>
                    <w:drawing>
                      <wp:inline distT="0" distB="0" distL="0" distR="0">
                        <wp:extent cx="1091565" cy="1414780"/>
                        <wp:effectExtent l="0" t="0" r="0" b="0"/>
                        <wp:docPr id="14383016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1616" name="图片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091565" cy="141478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16709616">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783A8CD3">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79397BC0">
                  <w:pPr>
                    <w:jc w:val="center"/>
                    <w:rPr>
                      <w:rFonts w:ascii="宋体" w:hAnsi="宋体" w:cs="宋体"/>
                      <w:color w:val="000000"/>
                      <w:sz w:val="22"/>
                      <w:szCs w:val="22"/>
                      <w:highlight w:val="none"/>
                    </w:rPr>
                  </w:pPr>
                </w:p>
              </w:tc>
            </w:tr>
            <w:tr w14:paraId="570DDA8C">
              <w:tblPrEx>
                <w:tblCellMar>
                  <w:top w:w="0" w:type="dxa"/>
                  <w:left w:w="108" w:type="dxa"/>
                  <w:bottom w:w="0" w:type="dxa"/>
                  <w:right w:w="108" w:type="dxa"/>
                </w:tblCellMar>
              </w:tblPrEx>
              <w:trPr>
                <w:trHeight w:val="9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0F5E8876">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 </w:t>
                  </w:r>
                </w:p>
              </w:tc>
              <w:tc>
                <w:tcPr>
                  <w:tcW w:w="1624" w:type="dxa"/>
                  <w:tcBorders>
                    <w:top w:val="single" w:color="000000" w:sz="4" w:space="0"/>
                    <w:left w:val="single" w:color="000000" w:sz="4" w:space="0"/>
                    <w:bottom w:val="single" w:color="000000" w:sz="4" w:space="0"/>
                    <w:right w:val="single" w:color="000000" w:sz="4" w:space="0"/>
                  </w:tcBorders>
                  <w:vAlign w:val="center"/>
                </w:tcPr>
                <w:p w14:paraId="38A5C613">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空气净化器</w:t>
                  </w:r>
                </w:p>
              </w:tc>
              <w:tc>
                <w:tcPr>
                  <w:tcW w:w="1140" w:type="dxa"/>
                  <w:tcBorders>
                    <w:top w:val="single" w:color="000000" w:sz="4" w:space="0"/>
                    <w:left w:val="single" w:color="000000" w:sz="4" w:space="0"/>
                    <w:bottom w:val="single" w:color="000000" w:sz="4" w:space="0"/>
                    <w:right w:val="single" w:color="000000" w:sz="4" w:space="0"/>
                  </w:tcBorders>
                  <w:vAlign w:val="center"/>
                </w:tcPr>
                <w:p w14:paraId="4AAC8B03">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华为、飞利浦、树新风、新颐</w:t>
                  </w:r>
                </w:p>
              </w:tc>
              <w:tc>
                <w:tcPr>
                  <w:tcW w:w="2520" w:type="dxa"/>
                  <w:tcBorders>
                    <w:top w:val="single" w:color="000000" w:sz="4" w:space="0"/>
                    <w:left w:val="single" w:color="000000" w:sz="4" w:space="0"/>
                    <w:bottom w:val="single" w:color="000000" w:sz="4" w:space="0"/>
                    <w:right w:val="single" w:color="000000" w:sz="4" w:space="0"/>
                  </w:tcBorders>
                  <w:vAlign w:val="center"/>
                </w:tcPr>
                <w:p w14:paraId="585DD033">
                  <w:pPr>
                    <w:widowControl/>
                    <w:jc w:val="left"/>
                    <w:textAlignment w:val="center"/>
                    <w:rPr>
                      <w:rFonts w:ascii="宋体" w:hAnsi="宋体" w:cs="宋体"/>
                      <w:color w:val="000000"/>
                      <w:sz w:val="22"/>
                      <w:szCs w:val="22"/>
                      <w:highlight w:val="none"/>
                    </w:rPr>
                  </w:pPr>
                  <w:r>
                    <w:rPr>
                      <w:rStyle w:val="50"/>
                      <w:rFonts w:hint="default" w:eastAsia="等线"/>
                      <w:highlight w:val="none"/>
                    </w:rPr>
                    <w:t>1</w:t>
                  </w:r>
                  <w:r>
                    <w:rPr>
                      <w:rStyle w:val="51"/>
                      <w:rFonts w:hint="eastAsia" w:ascii="宋体" w:hAnsi="宋体" w:eastAsia="宋体" w:cs="宋体"/>
                      <w:highlight w:val="none"/>
                    </w:rPr>
                    <w:t>、去除</w:t>
                  </w:r>
                  <w:r>
                    <w:rPr>
                      <w:rStyle w:val="50"/>
                      <w:rFonts w:hint="default" w:eastAsia="等线"/>
                      <w:highlight w:val="none"/>
                    </w:rPr>
                    <w:t xml:space="preserve"> 99.97% </w:t>
                  </w:r>
                  <w:r>
                    <w:rPr>
                      <w:rStyle w:val="51"/>
                      <w:rFonts w:hint="eastAsia" w:ascii="宋体" w:hAnsi="宋体" w:eastAsia="宋体" w:cs="宋体"/>
                      <w:highlight w:val="none"/>
                    </w:rPr>
                    <w:t>的过敏原</w:t>
                  </w:r>
                  <w:r>
                    <w:rPr>
                      <w:rFonts w:ascii="Arial" w:hAnsi="Arial" w:eastAsia="等线" w:cs="Arial"/>
                      <w:color w:val="000000"/>
                      <w:sz w:val="22"/>
                      <w:szCs w:val="22"/>
                      <w:highlight w:val="none"/>
                    </w:rPr>
                    <w:br w:type="textWrapping"/>
                  </w:r>
                  <w:r>
                    <w:rPr>
                      <w:rStyle w:val="50"/>
                      <w:rFonts w:hint="default" w:eastAsia="等线"/>
                      <w:highlight w:val="none"/>
                    </w:rPr>
                    <w:t>2</w:t>
                  </w:r>
                  <w:r>
                    <w:rPr>
                      <w:rStyle w:val="51"/>
                      <w:rFonts w:hint="eastAsia" w:ascii="宋体" w:hAnsi="宋体" w:eastAsia="宋体" w:cs="宋体"/>
                      <w:highlight w:val="none"/>
                    </w:rPr>
                    <w:t>、可为不超过</w:t>
                  </w:r>
                  <w:r>
                    <w:rPr>
                      <w:rStyle w:val="50"/>
                      <w:rFonts w:hint="default" w:eastAsia="等线"/>
                      <w:highlight w:val="none"/>
                    </w:rPr>
                    <w:t xml:space="preserve"> 40 </w:t>
                  </w:r>
                  <w:r>
                    <w:rPr>
                      <w:rStyle w:val="51"/>
                      <w:rFonts w:hint="eastAsia" w:ascii="宋体" w:hAnsi="宋体" w:eastAsia="宋体" w:cs="宋体"/>
                      <w:highlight w:val="none"/>
                    </w:rPr>
                    <w:t>平方米的房间清洁</w:t>
                  </w:r>
                  <w:r>
                    <w:rPr>
                      <w:rFonts w:ascii="Arial" w:hAnsi="Arial" w:eastAsia="等线" w:cs="Arial"/>
                      <w:color w:val="000000"/>
                      <w:sz w:val="22"/>
                      <w:szCs w:val="22"/>
                      <w:highlight w:val="none"/>
                    </w:rPr>
                    <w:br w:type="textWrapping"/>
                  </w:r>
                  <w:r>
                    <w:rPr>
                      <w:rStyle w:val="50"/>
                      <w:rFonts w:hint="default" w:eastAsia="等线"/>
                      <w:highlight w:val="none"/>
                    </w:rPr>
                    <w:t>3</w:t>
                  </w:r>
                  <w:r>
                    <w:rPr>
                      <w:rStyle w:val="51"/>
                      <w:rFonts w:hint="eastAsia" w:ascii="宋体" w:hAnsi="宋体" w:eastAsia="宋体" w:cs="宋体"/>
                      <w:highlight w:val="none"/>
                    </w:rPr>
                    <w:t>、杀菌</w:t>
                  </w:r>
                  <w:r>
                    <w:rPr>
                      <w:rFonts w:ascii="Arial" w:hAnsi="Arial" w:eastAsia="等线" w:cs="Arial"/>
                      <w:color w:val="000000"/>
                      <w:sz w:val="22"/>
                      <w:szCs w:val="22"/>
                      <w:highlight w:val="none"/>
                    </w:rPr>
                    <w:br w:type="textWrapping"/>
                  </w:r>
                  <w:r>
                    <w:rPr>
                      <w:rStyle w:val="50"/>
                      <w:rFonts w:hint="default" w:eastAsia="等线"/>
                      <w:highlight w:val="none"/>
                    </w:rPr>
                    <w:t>4</w:t>
                  </w:r>
                  <w:r>
                    <w:rPr>
                      <w:rStyle w:val="51"/>
                      <w:rFonts w:hint="eastAsia" w:ascii="宋体" w:hAnsi="宋体" w:eastAsia="宋体" w:cs="宋体"/>
                      <w:highlight w:val="none"/>
                    </w:rPr>
                    <w:t>、室内</w:t>
                  </w:r>
                  <w:r>
                    <w:rPr>
                      <w:rStyle w:val="50"/>
                      <w:rFonts w:hint="default" w:eastAsia="等线"/>
                      <w:highlight w:val="none"/>
                    </w:rPr>
                    <w:t xml:space="preserve"> PM2.5 </w:t>
                  </w:r>
                  <w:r>
                    <w:rPr>
                      <w:rStyle w:val="51"/>
                      <w:rFonts w:hint="eastAsia" w:ascii="宋体" w:hAnsi="宋体" w:eastAsia="宋体" w:cs="宋体"/>
                      <w:highlight w:val="none"/>
                    </w:rPr>
                    <w:t>水平的实时数字显示屏</w:t>
                  </w:r>
                  <w:r>
                    <w:rPr>
                      <w:rFonts w:ascii="Arial" w:hAnsi="Arial" w:eastAsia="等线" w:cs="Arial"/>
                      <w:color w:val="000000"/>
                      <w:sz w:val="22"/>
                      <w:szCs w:val="22"/>
                      <w:highlight w:val="none"/>
                    </w:rPr>
                    <w:br w:type="textWrapping"/>
                  </w:r>
                  <w:r>
                    <w:rPr>
                      <w:rStyle w:val="50"/>
                      <w:rFonts w:hint="default" w:eastAsia="等线"/>
                      <w:highlight w:val="none"/>
                    </w:rPr>
                    <w:t>5</w:t>
                  </w:r>
                  <w:r>
                    <w:rPr>
                      <w:rStyle w:val="51"/>
                      <w:rFonts w:hint="eastAsia" w:ascii="宋体" w:hAnsi="宋体" w:eastAsia="宋体" w:cs="宋体"/>
                      <w:highlight w:val="none"/>
                    </w:rPr>
                    <w:t>、</w:t>
                  </w:r>
                  <w:r>
                    <w:rPr>
                      <w:rStyle w:val="50"/>
                      <w:rFonts w:hint="default" w:eastAsia="等线"/>
                      <w:highlight w:val="none"/>
                    </w:rPr>
                    <w:t xml:space="preserve">IAI </w:t>
                  </w:r>
                  <w:r>
                    <w:rPr>
                      <w:rStyle w:val="51"/>
                      <w:rFonts w:hint="eastAsia" w:ascii="宋体" w:hAnsi="宋体" w:eastAsia="宋体" w:cs="宋体"/>
                      <w:highlight w:val="none"/>
                    </w:rPr>
                    <w:t>显示屏显示室内过敏原的风险级别</w:t>
                  </w:r>
                  <w:r>
                    <w:rPr>
                      <w:rStyle w:val="50"/>
                      <w:rFonts w:hint="default" w:eastAsia="等线"/>
                      <w:highlight w:val="none"/>
                    </w:rPr>
                    <w:t>6</w:t>
                  </w:r>
                  <w:r>
                    <w:rPr>
                      <w:rStyle w:val="51"/>
                      <w:rFonts w:hint="eastAsia" w:ascii="宋体" w:hAnsi="宋体" w:eastAsia="宋体" w:cs="宋体"/>
                      <w:highlight w:val="none"/>
                    </w:rPr>
                    <w:t>、</w:t>
                  </w:r>
                  <w:r>
                    <w:rPr>
                      <w:rStyle w:val="50"/>
                      <w:rFonts w:hint="default" w:eastAsia="等线"/>
                      <w:highlight w:val="none"/>
                    </w:rPr>
                    <w:t xml:space="preserve">3 </w:t>
                  </w:r>
                  <w:r>
                    <w:rPr>
                      <w:rStyle w:val="51"/>
                      <w:rFonts w:hint="eastAsia" w:ascii="宋体" w:hAnsi="宋体" w:eastAsia="宋体" w:cs="宋体"/>
                      <w:highlight w:val="none"/>
                    </w:rPr>
                    <w:t>种自动模式</w:t>
                  </w:r>
                  <w:r>
                    <w:rPr>
                      <w:rStyle w:val="50"/>
                      <w:rFonts w:hint="default" w:eastAsia="等线"/>
                      <w:highlight w:val="none"/>
                    </w:rPr>
                    <w:t>:</w:t>
                  </w:r>
                  <w:r>
                    <w:rPr>
                      <w:rStyle w:val="51"/>
                      <w:rFonts w:hint="eastAsia" w:ascii="宋体" w:hAnsi="宋体" w:eastAsia="宋体" w:cs="宋体"/>
                      <w:highlight w:val="none"/>
                    </w:rPr>
                    <w:t>一般模式、去过敏原模式和睡眠模式</w:t>
                  </w:r>
                  <w:r>
                    <w:rPr>
                      <w:rFonts w:ascii="Arial" w:hAnsi="Arial" w:eastAsia="等线" w:cs="Arial"/>
                      <w:color w:val="000000"/>
                      <w:sz w:val="22"/>
                      <w:szCs w:val="22"/>
                      <w:highlight w:val="none"/>
                    </w:rPr>
                    <w:br w:type="textWrapping"/>
                  </w:r>
                  <w:r>
                    <w:rPr>
                      <w:rStyle w:val="50"/>
                      <w:rFonts w:hint="default" w:eastAsia="等线"/>
                      <w:highlight w:val="none"/>
                    </w:rPr>
                    <w:t>7</w:t>
                  </w:r>
                  <w:r>
                    <w:rPr>
                      <w:rStyle w:val="51"/>
                      <w:rFonts w:hint="eastAsia" w:ascii="宋体" w:hAnsi="宋体" w:eastAsia="宋体" w:cs="宋体"/>
                      <w:highlight w:val="none"/>
                    </w:rPr>
                    <w:t>、体积小巧，方便移动</w:t>
                  </w:r>
                  <w:r>
                    <w:rPr>
                      <w:rFonts w:ascii="Arial" w:hAnsi="Arial" w:eastAsia="等线" w:cs="Arial"/>
                      <w:color w:val="000000"/>
                      <w:sz w:val="22"/>
                      <w:szCs w:val="22"/>
                      <w:highlight w:val="none"/>
                    </w:rPr>
                    <w:br w:type="textWrapping"/>
                  </w:r>
                  <w:r>
                    <w:rPr>
                      <w:rStyle w:val="50"/>
                      <w:rFonts w:hint="default" w:eastAsia="等线"/>
                      <w:highlight w:val="none"/>
                    </w:rPr>
                    <w:t>8</w:t>
                  </w:r>
                  <w:r>
                    <w:rPr>
                      <w:rStyle w:val="51"/>
                      <w:rFonts w:hint="eastAsia" w:ascii="宋体" w:hAnsi="宋体" w:eastAsia="宋体" w:cs="宋体"/>
                      <w:highlight w:val="none"/>
                    </w:rPr>
                    <w:t>、卫生加湿高达</w:t>
                  </w:r>
                  <w:r>
                    <w:rPr>
                      <w:rStyle w:val="50"/>
                      <w:rFonts w:hint="default" w:eastAsia="等线"/>
                      <w:highlight w:val="none"/>
                    </w:rPr>
                    <w:t xml:space="preserve"> 500 </w:t>
                  </w:r>
                  <w:r>
                    <w:rPr>
                      <w:rStyle w:val="51"/>
                      <w:rFonts w:hint="eastAsia" w:ascii="宋体" w:hAnsi="宋体" w:eastAsia="宋体" w:cs="宋体"/>
                      <w:highlight w:val="none"/>
                    </w:rPr>
                    <w:t>毫升</w:t>
                  </w:r>
                  <w:r>
                    <w:rPr>
                      <w:rStyle w:val="50"/>
                      <w:rFonts w:hint="default" w:eastAsia="等线"/>
                      <w:highlight w:val="none"/>
                    </w:rPr>
                    <w:t>/</w:t>
                  </w:r>
                  <w:r>
                    <w:rPr>
                      <w:rStyle w:val="51"/>
                      <w:rFonts w:hint="eastAsia" w:ascii="宋体" w:hAnsi="宋体" w:eastAsia="宋体" w:cs="宋体"/>
                      <w:highlight w:val="none"/>
                    </w:rPr>
                    <w:t>小时</w:t>
                  </w:r>
                  <w:r>
                    <w:rPr>
                      <w:rStyle w:val="50"/>
                      <w:rFonts w:hint="default" w:eastAsia="等线"/>
                      <w:highlight w:val="none"/>
                    </w:rPr>
                    <w:t>9</w:t>
                  </w:r>
                  <w:r>
                    <w:rPr>
                      <w:rStyle w:val="51"/>
                      <w:rFonts w:hint="eastAsia" w:ascii="宋体" w:hAnsi="宋体" w:eastAsia="宋体" w:cs="宋体"/>
                      <w:highlight w:val="none"/>
                    </w:rPr>
                    <w:t>、选择二合一或单一净化器模式</w:t>
                  </w:r>
                  <w:r>
                    <w:rPr>
                      <w:rStyle w:val="50"/>
                      <w:rFonts w:hint="default" w:eastAsia="等线"/>
                      <w:highlight w:val="none"/>
                    </w:rPr>
                    <w:t xml:space="preserve">                                                                                             9</w:t>
                  </w:r>
                  <w:r>
                    <w:rPr>
                      <w:rStyle w:val="51"/>
                      <w:rFonts w:hint="eastAsia" w:ascii="宋体" w:hAnsi="宋体" w:eastAsia="宋体" w:cs="宋体"/>
                      <w:highlight w:val="none"/>
                    </w:rPr>
                    <w:t>、颜色：白色或浅色</w:t>
                  </w:r>
                </w:p>
              </w:tc>
              <w:tc>
                <w:tcPr>
                  <w:tcW w:w="780" w:type="dxa"/>
                  <w:tcBorders>
                    <w:top w:val="single" w:color="000000" w:sz="4" w:space="0"/>
                    <w:left w:val="single" w:color="000000" w:sz="4" w:space="0"/>
                    <w:bottom w:val="single" w:color="000000" w:sz="4" w:space="0"/>
                    <w:right w:val="single" w:color="000000" w:sz="4" w:space="0"/>
                  </w:tcBorders>
                  <w:vAlign w:val="center"/>
                </w:tcPr>
                <w:p w14:paraId="220913C3">
                  <w:pPr>
                    <w:widowControl/>
                    <w:jc w:val="center"/>
                    <w:rPr>
                      <w:rFonts w:ascii="宋体" w:hAnsi="宋体"/>
                      <w:color w:val="000000"/>
                      <w:kern w:val="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5147F48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9 </w:t>
                  </w:r>
                </w:p>
              </w:tc>
              <w:tc>
                <w:tcPr>
                  <w:tcW w:w="1935" w:type="dxa"/>
                  <w:tcBorders>
                    <w:top w:val="single" w:color="000000" w:sz="4" w:space="0"/>
                    <w:left w:val="single" w:color="000000" w:sz="4" w:space="0"/>
                    <w:bottom w:val="single" w:color="000000" w:sz="4" w:space="0"/>
                    <w:right w:val="single" w:color="000000" w:sz="4" w:space="0"/>
                  </w:tcBorders>
                  <w:vAlign w:val="center"/>
                </w:tcPr>
                <w:p w14:paraId="507C02CE">
                  <w:pPr>
                    <w:widowControl/>
                    <w:jc w:val="center"/>
                    <w:rPr>
                      <w:rFonts w:ascii="宋体" w:hAnsi="宋体"/>
                      <w:color w:val="000000"/>
                      <w:kern w:val="0"/>
                      <w:sz w:val="22"/>
                      <w:szCs w:val="22"/>
                      <w:highlight w:val="none"/>
                    </w:rPr>
                  </w:pPr>
                  <w:r>
                    <w:rPr>
                      <w:rFonts w:hint="eastAsia"/>
                      <w:color w:val="000000"/>
                      <w:sz w:val="22"/>
                      <w:szCs w:val="22"/>
                      <w:highlight w:val="none"/>
                    </w:rPr>
                    <w:drawing>
                      <wp:inline distT="0" distB="0" distL="0" distR="0">
                        <wp:extent cx="1091565" cy="1038225"/>
                        <wp:effectExtent l="0" t="0" r="0" b="9525"/>
                        <wp:docPr id="19200772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77235" name="图片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091565" cy="1038225"/>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40848209">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367D6E02">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04F21B4C">
                  <w:pPr>
                    <w:jc w:val="center"/>
                    <w:rPr>
                      <w:rFonts w:ascii="宋体" w:hAnsi="宋体" w:cs="宋体"/>
                      <w:color w:val="000000"/>
                      <w:sz w:val="22"/>
                      <w:szCs w:val="22"/>
                      <w:highlight w:val="none"/>
                    </w:rPr>
                  </w:pPr>
                </w:p>
              </w:tc>
            </w:tr>
            <w:tr w14:paraId="26CA8C14">
              <w:tblPrEx>
                <w:tblCellMar>
                  <w:top w:w="0" w:type="dxa"/>
                  <w:left w:w="108" w:type="dxa"/>
                  <w:bottom w:w="0" w:type="dxa"/>
                  <w:right w:w="108" w:type="dxa"/>
                </w:tblCellMar>
              </w:tblPrEx>
              <w:trPr>
                <w:trHeight w:val="134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4985FF9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 </w:t>
                  </w:r>
                </w:p>
              </w:tc>
              <w:tc>
                <w:tcPr>
                  <w:tcW w:w="1624" w:type="dxa"/>
                  <w:tcBorders>
                    <w:top w:val="single" w:color="000000" w:sz="4" w:space="0"/>
                    <w:left w:val="single" w:color="000000" w:sz="4" w:space="0"/>
                    <w:bottom w:val="single" w:color="000000" w:sz="4" w:space="0"/>
                    <w:right w:val="single" w:color="000000" w:sz="4" w:space="0"/>
                  </w:tcBorders>
                  <w:vAlign w:val="center"/>
                </w:tcPr>
                <w:p w14:paraId="34AABEFC">
                  <w:pPr>
                    <w:widowControl/>
                    <w:jc w:val="center"/>
                    <w:textAlignment w:val="center"/>
                    <w:rPr>
                      <w:rFonts w:ascii="宋体" w:hAnsi="宋体" w:cs="宋体"/>
                      <w:sz w:val="22"/>
                      <w:szCs w:val="22"/>
                      <w:highlight w:val="none"/>
                    </w:rPr>
                  </w:pPr>
                  <w:r>
                    <w:rPr>
                      <w:rFonts w:hint="eastAsia"/>
                      <w:sz w:val="22"/>
                      <w:szCs w:val="22"/>
                      <w:highlight w:val="none"/>
                    </w:rPr>
                    <w:t>抽湿机</w:t>
                  </w:r>
                </w:p>
              </w:tc>
              <w:tc>
                <w:tcPr>
                  <w:tcW w:w="1140" w:type="dxa"/>
                  <w:tcBorders>
                    <w:top w:val="single" w:color="000000" w:sz="4" w:space="0"/>
                    <w:left w:val="single" w:color="000000" w:sz="4" w:space="0"/>
                    <w:bottom w:val="single" w:color="000000" w:sz="4" w:space="0"/>
                    <w:right w:val="single" w:color="000000" w:sz="4" w:space="0"/>
                  </w:tcBorders>
                  <w:vAlign w:val="center"/>
                </w:tcPr>
                <w:p w14:paraId="156DAACF">
                  <w:pPr>
                    <w:widowControl/>
                    <w:jc w:val="center"/>
                    <w:textAlignment w:val="center"/>
                    <w:rPr>
                      <w:rFonts w:ascii="宋体" w:hAnsi="宋体" w:cs="宋体"/>
                      <w:sz w:val="22"/>
                      <w:szCs w:val="22"/>
                      <w:highlight w:val="none"/>
                    </w:rPr>
                  </w:pPr>
                  <w:r>
                    <w:rPr>
                      <w:rFonts w:hint="eastAsia"/>
                      <w:sz w:val="22"/>
                      <w:szCs w:val="22"/>
                      <w:highlight w:val="none"/>
                    </w:rPr>
                    <w:t>飞利浦/美的/松下/</w:t>
                  </w:r>
                  <w:r>
                    <w:rPr>
                      <w:sz w:val="22"/>
                      <w:szCs w:val="22"/>
                      <w:highlight w:val="none"/>
                    </w:rPr>
                    <w:t>同等级品牌</w:t>
                  </w:r>
                </w:p>
              </w:tc>
              <w:tc>
                <w:tcPr>
                  <w:tcW w:w="2520" w:type="dxa"/>
                  <w:tcBorders>
                    <w:top w:val="single" w:color="000000" w:sz="4" w:space="0"/>
                    <w:left w:val="single" w:color="000000" w:sz="4" w:space="0"/>
                    <w:bottom w:val="single" w:color="000000" w:sz="4" w:space="0"/>
                    <w:right w:val="single" w:color="000000" w:sz="4" w:space="0"/>
                  </w:tcBorders>
                  <w:vAlign w:val="center"/>
                </w:tcPr>
                <w:p w14:paraId="2B3E71D6">
                  <w:pPr>
                    <w:widowControl/>
                    <w:jc w:val="left"/>
                    <w:textAlignment w:val="center"/>
                    <w:rPr>
                      <w:rFonts w:ascii="宋体" w:hAnsi="宋体" w:cs="宋体"/>
                      <w:sz w:val="22"/>
                      <w:szCs w:val="22"/>
                      <w:highlight w:val="none"/>
                    </w:rPr>
                  </w:pPr>
                  <w:r>
                    <w:rPr>
                      <w:rFonts w:hint="eastAsia" w:ascii="Arial" w:hAnsi="Arial" w:eastAsia="等线" w:cs="Arial"/>
                      <w:sz w:val="22"/>
                      <w:szCs w:val="22"/>
                      <w:highlight w:val="none"/>
                    </w:rPr>
                    <w:t>参考型号</w:t>
                  </w:r>
                  <w:r>
                    <w:rPr>
                      <w:rFonts w:ascii="Arial" w:hAnsi="Arial" w:eastAsia="等线" w:cs="Arial"/>
                      <w:sz w:val="22"/>
                      <w:szCs w:val="22"/>
                      <w:highlight w:val="none"/>
                    </w:rPr>
                    <w:t>CF50BD/N7-DP5</w:t>
                  </w:r>
                </w:p>
              </w:tc>
              <w:tc>
                <w:tcPr>
                  <w:tcW w:w="780" w:type="dxa"/>
                  <w:tcBorders>
                    <w:top w:val="single" w:color="000000" w:sz="4" w:space="0"/>
                    <w:left w:val="single" w:color="000000" w:sz="4" w:space="0"/>
                    <w:bottom w:val="single" w:color="000000" w:sz="4" w:space="0"/>
                    <w:right w:val="single" w:color="000000" w:sz="4" w:space="0"/>
                  </w:tcBorders>
                  <w:vAlign w:val="center"/>
                </w:tcPr>
                <w:p w14:paraId="15A1DFC8">
                  <w:pPr>
                    <w:widowControl/>
                    <w:jc w:val="center"/>
                    <w:textAlignment w:val="center"/>
                    <w:rPr>
                      <w:rFonts w:ascii="宋体" w:hAnsi="宋体" w:cs="宋体"/>
                      <w:sz w:val="22"/>
                      <w:szCs w:val="22"/>
                      <w:highlight w:val="none"/>
                    </w:rPr>
                  </w:pPr>
                  <w:r>
                    <w:rPr>
                      <w:rFonts w:hint="eastAsia"/>
                      <w:sz w:val="22"/>
                      <w:szCs w:val="22"/>
                      <w:highlight w:val="none"/>
                    </w:rPr>
                    <w:t>台</w:t>
                  </w:r>
                </w:p>
              </w:tc>
              <w:tc>
                <w:tcPr>
                  <w:tcW w:w="1380" w:type="dxa"/>
                  <w:tcBorders>
                    <w:top w:val="single" w:color="000000" w:sz="4" w:space="0"/>
                    <w:left w:val="single" w:color="000000" w:sz="4" w:space="0"/>
                    <w:bottom w:val="single" w:color="000000" w:sz="4" w:space="0"/>
                    <w:right w:val="single" w:color="000000" w:sz="4" w:space="0"/>
                  </w:tcBorders>
                  <w:vAlign w:val="center"/>
                </w:tcPr>
                <w:p w14:paraId="7E12C89B">
                  <w:pPr>
                    <w:widowControl/>
                    <w:jc w:val="center"/>
                    <w:textAlignment w:val="center"/>
                    <w:rPr>
                      <w:rFonts w:ascii="宋体" w:hAnsi="宋体" w:cs="宋体"/>
                      <w:sz w:val="22"/>
                      <w:szCs w:val="22"/>
                      <w:highlight w:val="none"/>
                    </w:rPr>
                  </w:pPr>
                  <w:r>
                    <w:rPr>
                      <w:rFonts w:hint="eastAsia"/>
                      <w:sz w:val="22"/>
                      <w:szCs w:val="22"/>
                      <w:highlight w:val="none"/>
                    </w:rPr>
                    <w:t>2</w:t>
                  </w:r>
                </w:p>
              </w:tc>
              <w:tc>
                <w:tcPr>
                  <w:tcW w:w="1935" w:type="dxa"/>
                  <w:tcBorders>
                    <w:top w:val="single" w:color="000000" w:sz="4" w:space="0"/>
                    <w:left w:val="single" w:color="000000" w:sz="4" w:space="0"/>
                    <w:bottom w:val="single" w:color="000000" w:sz="4" w:space="0"/>
                    <w:right w:val="single" w:color="000000" w:sz="4" w:space="0"/>
                  </w:tcBorders>
                  <w:vAlign w:val="center"/>
                </w:tcPr>
                <w:p w14:paraId="31A6D10E">
                  <w:pPr>
                    <w:widowControl/>
                    <w:jc w:val="center"/>
                    <w:rPr>
                      <w:rFonts w:ascii="宋体" w:hAnsi="宋体"/>
                      <w:color w:val="000000"/>
                      <w:kern w:val="0"/>
                      <w:sz w:val="22"/>
                      <w:szCs w:val="22"/>
                      <w:highlight w:val="none"/>
                    </w:rPr>
                  </w:pPr>
                  <w:r>
                    <w:rPr>
                      <w:rFonts w:hint="eastAsia"/>
                      <w:color w:val="000000"/>
                      <w:sz w:val="22"/>
                      <w:szCs w:val="22"/>
                      <w:highlight w:val="none"/>
                    </w:rPr>
                    <w:drawing>
                      <wp:inline distT="0" distB="0" distL="0" distR="0">
                        <wp:extent cx="1091565" cy="1355090"/>
                        <wp:effectExtent l="0" t="0" r="0" b="0"/>
                        <wp:docPr id="205945727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57270" name="图片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91565" cy="135509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67AECB8B">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37C37BF2">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6176D4B2">
                  <w:pPr>
                    <w:jc w:val="center"/>
                    <w:rPr>
                      <w:rFonts w:ascii="宋体" w:hAnsi="宋体" w:cs="宋体"/>
                      <w:color w:val="000000"/>
                      <w:sz w:val="22"/>
                      <w:szCs w:val="22"/>
                      <w:highlight w:val="none"/>
                    </w:rPr>
                  </w:pPr>
                </w:p>
              </w:tc>
            </w:tr>
            <w:tr w14:paraId="14A58991">
              <w:tblPrEx>
                <w:tblCellMar>
                  <w:top w:w="0" w:type="dxa"/>
                  <w:left w:w="108" w:type="dxa"/>
                  <w:bottom w:w="0" w:type="dxa"/>
                  <w:right w:w="108" w:type="dxa"/>
                </w:tblCellMar>
              </w:tblPrEx>
              <w:trPr>
                <w:trHeight w:val="136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436CA5D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 </w:t>
                  </w:r>
                </w:p>
              </w:tc>
              <w:tc>
                <w:tcPr>
                  <w:tcW w:w="1624" w:type="dxa"/>
                  <w:tcBorders>
                    <w:top w:val="single" w:color="000000" w:sz="4" w:space="0"/>
                    <w:left w:val="single" w:color="000000" w:sz="4" w:space="0"/>
                    <w:bottom w:val="single" w:color="000000" w:sz="4" w:space="0"/>
                    <w:right w:val="single" w:color="000000" w:sz="4" w:space="0"/>
                  </w:tcBorders>
                  <w:vAlign w:val="center"/>
                </w:tcPr>
                <w:p w14:paraId="3A2238DD">
                  <w:pPr>
                    <w:widowControl/>
                    <w:jc w:val="center"/>
                    <w:textAlignment w:val="center"/>
                    <w:rPr>
                      <w:rFonts w:ascii="宋体" w:hAnsi="宋体" w:cs="宋体"/>
                      <w:sz w:val="22"/>
                      <w:szCs w:val="22"/>
                      <w:highlight w:val="none"/>
                    </w:rPr>
                  </w:pPr>
                  <w:r>
                    <w:rPr>
                      <w:rFonts w:hint="eastAsia"/>
                      <w:sz w:val="22"/>
                      <w:szCs w:val="22"/>
                      <w:highlight w:val="none"/>
                    </w:rPr>
                    <w:t>臭氧机</w:t>
                  </w:r>
                </w:p>
              </w:tc>
              <w:tc>
                <w:tcPr>
                  <w:tcW w:w="1140" w:type="dxa"/>
                  <w:tcBorders>
                    <w:top w:val="single" w:color="000000" w:sz="4" w:space="0"/>
                    <w:left w:val="single" w:color="000000" w:sz="4" w:space="0"/>
                    <w:bottom w:val="single" w:color="000000" w:sz="4" w:space="0"/>
                    <w:right w:val="single" w:color="000000" w:sz="4" w:space="0"/>
                  </w:tcBorders>
                  <w:vAlign w:val="center"/>
                </w:tcPr>
                <w:p w14:paraId="4DEC4C61">
                  <w:pPr>
                    <w:widowControl/>
                    <w:jc w:val="center"/>
                    <w:textAlignment w:val="center"/>
                    <w:rPr>
                      <w:rFonts w:ascii="宋体" w:hAnsi="宋体" w:cs="宋体"/>
                      <w:sz w:val="22"/>
                      <w:szCs w:val="22"/>
                      <w:highlight w:val="none"/>
                    </w:rPr>
                  </w:pPr>
                  <w:r>
                    <w:rPr>
                      <w:rFonts w:hint="eastAsia"/>
                      <w:sz w:val="22"/>
                      <w:szCs w:val="22"/>
                      <w:highlight w:val="none"/>
                    </w:rPr>
                    <w:t>SASSESS实在仕\飞立\</w:t>
                  </w:r>
                </w:p>
              </w:tc>
              <w:tc>
                <w:tcPr>
                  <w:tcW w:w="2520" w:type="dxa"/>
                  <w:tcBorders>
                    <w:top w:val="single" w:color="000000" w:sz="4" w:space="0"/>
                    <w:left w:val="single" w:color="000000" w:sz="4" w:space="0"/>
                    <w:bottom w:val="single" w:color="000000" w:sz="4" w:space="0"/>
                    <w:right w:val="single" w:color="000000" w:sz="4" w:space="0"/>
                  </w:tcBorders>
                  <w:vAlign w:val="center"/>
                </w:tcPr>
                <w:p w14:paraId="7D3AF3C2">
                  <w:pPr>
                    <w:widowControl/>
                    <w:jc w:val="left"/>
                    <w:textAlignment w:val="center"/>
                    <w:rPr>
                      <w:rFonts w:ascii="宋体" w:hAnsi="宋体" w:cs="宋体"/>
                      <w:sz w:val="22"/>
                      <w:szCs w:val="22"/>
                      <w:highlight w:val="none"/>
                    </w:rPr>
                  </w:pPr>
                  <w:r>
                    <w:rPr>
                      <w:rStyle w:val="61"/>
                      <w:rFonts w:hint="default" w:cs="Arial"/>
                      <w:color w:val="auto"/>
                      <w:highlight w:val="none"/>
                    </w:rPr>
                    <w:t>型号</w:t>
                  </w:r>
                  <w:r>
                    <w:rPr>
                      <w:rStyle w:val="50"/>
                      <w:rFonts w:hint="default" w:eastAsia="等线"/>
                      <w:color w:val="auto"/>
                      <w:highlight w:val="none"/>
                    </w:rPr>
                    <w:t>:RMO 6000</w:t>
                  </w:r>
                  <w:r>
                    <w:rPr>
                      <w:rFonts w:ascii="Arial" w:hAnsi="Arial" w:eastAsia="等线" w:cs="Arial"/>
                      <w:sz w:val="22"/>
                      <w:szCs w:val="22"/>
                      <w:highlight w:val="none"/>
                    </w:rPr>
                    <w:br w:type="textWrapping"/>
                  </w:r>
                  <w:r>
                    <w:rPr>
                      <w:rStyle w:val="61"/>
                      <w:rFonts w:hint="default" w:cs="Arial"/>
                      <w:color w:val="auto"/>
                      <w:highlight w:val="none"/>
                    </w:rPr>
                    <w:t>臭氧产量</w:t>
                  </w:r>
                  <w:r>
                    <w:rPr>
                      <w:rStyle w:val="50"/>
                      <w:rFonts w:hint="default" w:eastAsia="等线"/>
                      <w:color w:val="auto"/>
                      <w:highlight w:val="none"/>
                    </w:rPr>
                    <w:t>:1000mg/hr</w:t>
                  </w:r>
                </w:p>
              </w:tc>
              <w:tc>
                <w:tcPr>
                  <w:tcW w:w="780" w:type="dxa"/>
                  <w:tcBorders>
                    <w:top w:val="single" w:color="000000" w:sz="4" w:space="0"/>
                    <w:left w:val="single" w:color="000000" w:sz="4" w:space="0"/>
                    <w:bottom w:val="single" w:color="000000" w:sz="4" w:space="0"/>
                    <w:right w:val="single" w:color="000000" w:sz="4" w:space="0"/>
                  </w:tcBorders>
                  <w:vAlign w:val="center"/>
                </w:tcPr>
                <w:p w14:paraId="59A66777">
                  <w:pPr>
                    <w:widowControl/>
                    <w:jc w:val="center"/>
                    <w:textAlignment w:val="center"/>
                    <w:rPr>
                      <w:rFonts w:ascii="宋体" w:hAnsi="宋体" w:cs="宋体"/>
                      <w:sz w:val="22"/>
                      <w:szCs w:val="22"/>
                      <w:highlight w:val="none"/>
                    </w:rPr>
                  </w:pPr>
                  <w:r>
                    <w:rPr>
                      <w:rFonts w:hint="eastAsia"/>
                      <w:sz w:val="22"/>
                      <w:szCs w:val="22"/>
                      <w:highlight w:val="none"/>
                    </w:rPr>
                    <w:t>台</w:t>
                  </w:r>
                </w:p>
              </w:tc>
              <w:tc>
                <w:tcPr>
                  <w:tcW w:w="1380" w:type="dxa"/>
                  <w:tcBorders>
                    <w:top w:val="single" w:color="000000" w:sz="4" w:space="0"/>
                    <w:left w:val="single" w:color="000000" w:sz="4" w:space="0"/>
                    <w:bottom w:val="single" w:color="000000" w:sz="4" w:space="0"/>
                    <w:right w:val="single" w:color="000000" w:sz="4" w:space="0"/>
                  </w:tcBorders>
                  <w:vAlign w:val="center"/>
                </w:tcPr>
                <w:p w14:paraId="5FDC2229">
                  <w:pPr>
                    <w:widowControl/>
                    <w:jc w:val="center"/>
                    <w:textAlignment w:val="center"/>
                    <w:rPr>
                      <w:rFonts w:ascii="宋体" w:hAnsi="宋体" w:cs="宋体"/>
                      <w:sz w:val="22"/>
                      <w:szCs w:val="22"/>
                      <w:highlight w:val="none"/>
                    </w:rPr>
                  </w:pPr>
                  <w:r>
                    <w:rPr>
                      <w:rFonts w:hint="eastAsia"/>
                      <w:sz w:val="22"/>
                      <w:szCs w:val="22"/>
                      <w:highlight w:val="none"/>
                    </w:rPr>
                    <w:t>2</w:t>
                  </w:r>
                </w:p>
              </w:tc>
              <w:tc>
                <w:tcPr>
                  <w:tcW w:w="1935" w:type="dxa"/>
                  <w:tcBorders>
                    <w:top w:val="single" w:color="000000" w:sz="4" w:space="0"/>
                    <w:left w:val="single" w:color="000000" w:sz="4" w:space="0"/>
                    <w:bottom w:val="single" w:color="000000" w:sz="4" w:space="0"/>
                    <w:right w:val="single" w:color="000000" w:sz="4" w:space="0"/>
                  </w:tcBorders>
                  <w:vAlign w:val="center"/>
                </w:tcPr>
                <w:p w14:paraId="1B17683F">
                  <w:pPr>
                    <w:widowControl/>
                    <w:jc w:val="center"/>
                    <w:rPr>
                      <w:rFonts w:ascii="宋体" w:hAnsi="宋体"/>
                      <w:color w:val="000000"/>
                      <w:kern w:val="0"/>
                      <w:sz w:val="22"/>
                      <w:szCs w:val="22"/>
                      <w:highlight w:val="none"/>
                    </w:rPr>
                  </w:pPr>
                  <w:r>
                    <w:rPr>
                      <w:rFonts w:hint="eastAsia"/>
                      <w:color w:val="000000"/>
                      <w:sz w:val="22"/>
                      <w:szCs w:val="22"/>
                      <w:highlight w:val="none"/>
                    </w:rPr>
                    <w:drawing>
                      <wp:inline distT="0" distB="0" distL="0" distR="0">
                        <wp:extent cx="1091565" cy="1008380"/>
                        <wp:effectExtent l="0" t="0" r="0" b="1270"/>
                        <wp:docPr id="17616388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8844" name="图片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091565" cy="100838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6C06FB32">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62DFA3D9">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389DB13F">
                  <w:pPr>
                    <w:jc w:val="center"/>
                    <w:rPr>
                      <w:rFonts w:ascii="宋体" w:hAnsi="宋体" w:cs="宋体"/>
                      <w:color w:val="000000"/>
                      <w:sz w:val="22"/>
                      <w:szCs w:val="22"/>
                      <w:highlight w:val="none"/>
                    </w:rPr>
                  </w:pPr>
                </w:p>
              </w:tc>
            </w:tr>
            <w:tr w14:paraId="3D2140DB">
              <w:tblPrEx>
                <w:tblCellMar>
                  <w:top w:w="0" w:type="dxa"/>
                  <w:left w:w="108" w:type="dxa"/>
                  <w:bottom w:w="0" w:type="dxa"/>
                  <w:right w:w="108" w:type="dxa"/>
                </w:tblCellMar>
              </w:tblPrEx>
              <w:trPr>
                <w:trHeight w:val="456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2D9B44B0">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 </w:t>
                  </w:r>
                </w:p>
              </w:tc>
              <w:tc>
                <w:tcPr>
                  <w:tcW w:w="1624" w:type="dxa"/>
                  <w:tcBorders>
                    <w:top w:val="single" w:color="000000" w:sz="4" w:space="0"/>
                    <w:left w:val="single" w:color="000000" w:sz="4" w:space="0"/>
                    <w:bottom w:val="single" w:color="000000" w:sz="4" w:space="0"/>
                    <w:right w:val="single" w:color="000000" w:sz="4" w:space="0"/>
                  </w:tcBorders>
                  <w:vAlign w:val="center"/>
                </w:tcPr>
                <w:p w14:paraId="38A6D294">
                  <w:pPr>
                    <w:widowControl/>
                    <w:jc w:val="center"/>
                    <w:textAlignment w:val="center"/>
                    <w:rPr>
                      <w:rFonts w:ascii="宋体" w:hAnsi="宋体" w:cs="宋体"/>
                      <w:sz w:val="22"/>
                      <w:szCs w:val="22"/>
                      <w:highlight w:val="none"/>
                    </w:rPr>
                  </w:pPr>
                  <w:r>
                    <w:rPr>
                      <w:rFonts w:hint="eastAsia"/>
                      <w:sz w:val="22"/>
                      <w:szCs w:val="22"/>
                      <w:highlight w:val="none"/>
                    </w:rPr>
                    <w:t>消毒柜</w:t>
                  </w:r>
                </w:p>
              </w:tc>
              <w:tc>
                <w:tcPr>
                  <w:tcW w:w="1140" w:type="dxa"/>
                  <w:tcBorders>
                    <w:top w:val="single" w:color="000000" w:sz="4" w:space="0"/>
                    <w:left w:val="single" w:color="000000" w:sz="4" w:space="0"/>
                    <w:bottom w:val="single" w:color="000000" w:sz="4" w:space="0"/>
                    <w:right w:val="single" w:color="000000" w:sz="4" w:space="0"/>
                  </w:tcBorders>
                  <w:vAlign w:val="center"/>
                </w:tcPr>
                <w:p w14:paraId="72E94BE8">
                  <w:pPr>
                    <w:widowControl/>
                    <w:jc w:val="center"/>
                    <w:textAlignment w:val="center"/>
                    <w:rPr>
                      <w:rFonts w:ascii="宋体" w:hAnsi="宋体" w:cs="宋体"/>
                      <w:sz w:val="22"/>
                      <w:szCs w:val="22"/>
                      <w:highlight w:val="none"/>
                    </w:rPr>
                  </w:pPr>
                  <w:r>
                    <w:rPr>
                      <w:rFonts w:hint="eastAsia"/>
                      <w:sz w:val="22"/>
                      <w:szCs w:val="22"/>
                      <w:highlight w:val="none"/>
                    </w:rPr>
                    <w:t>飞利浦/美的/松下</w:t>
                  </w:r>
                </w:p>
              </w:tc>
              <w:tc>
                <w:tcPr>
                  <w:tcW w:w="2520" w:type="dxa"/>
                  <w:tcBorders>
                    <w:top w:val="single" w:color="000000" w:sz="4" w:space="0"/>
                    <w:left w:val="single" w:color="000000" w:sz="4" w:space="0"/>
                    <w:bottom w:val="single" w:color="000000" w:sz="4" w:space="0"/>
                    <w:right w:val="single" w:color="000000" w:sz="4" w:space="0"/>
                  </w:tcBorders>
                  <w:vAlign w:val="center"/>
                </w:tcPr>
                <w:p w14:paraId="7B1202CE">
                  <w:pPr>
                    <w:widowControl/>
                    <w:jc w:val="left"/>
                    <w:textAlignment w:val="center"/>
                    <w:rPr>
                      <w:rFonts w:ascii="宋体" w:hAnsi="宋体" w:cs="宋体"/>
                      <w:sz w:val="22"/>
                      <w:szCs w:val="22"/>
                      <w:highlight w:val="none"/>
                    </w:rPr>
                  </w:pPr>
                  <w:r>
                    <w:rPr>
                      <w:rStyle w:val="51"/>
                      <w:rFonts w:hint="eastAsia" w:ascii="宋体" w:hAnsi="宋体" w:eastAsia="宋体" w:cs="宋体"/>
                      <w:color w:val="auto"/>
                      <w:highlight w:val="none"/>
                    </w:rPr>
                    <w:t>消毒柜容量：</w:t>
                  </w:r>
                  <w:r>
                    <w:rPr>
                      <w:rStyle w:val="51"/>
                      <w:rFonts w:cs="Arial"/>
                      <w:color w:val="auto"/>
                      <w:highlight w:val="none"/>
                    </w:rPr>
                    <w:t>290</w:t>
                  </w:r>
                  <w:r>
                    <w:rPr>
                      <w:rStyle w:val="50"/>
                      <w:rFonts w:hint="default" w:eastAsia="等线"/>
                      <w:color w:val="auto"/>
                      <w:highlight w:val="none"/>
                    </w:rPr>
                    <w:t>L</w:t>
                  </w:r>
                </w:p>
              </w:tc>
              <w:tc>
                <w:tcPr>
                  <w:tcW w:w="780" w:type="dxa"/>
                  <w:tcBorders>
                    <w:top w:val="single" w:color="000000" w:sz="4" w:space="0"/>
                    <w:left w:val="single" w:color="000000" w:sz="4" w:space="0"/>
                    <w:bottom w:val="single" w:color="000000" w:sz="4" w:space="0"/>
                    <w:right w:val="single" w:color="000000" w:sz="4" w:space="0"/>
                  </w:tcBorders>
                  <w:vAlign w:val="center"/>
                </w:tcPr>
                <w:p w14:paraId="7D029F07">
                  <w:pPr>
                    <w:widowControl/>
                    <w:jc w:val="center"/>
                    <w:textAlignment w:val="center"/>
                    <w:rPr>
                      <w:rFonts w:ascii="宋体" w:hAnsi="宋体" w:cs="宋体"/>
                      <w:sz w:val="22"/>
                      <w:szCs w:val="22"/>
                      <w:highlight w:val="none"/>
                    </w:rPr>
                  </w:pPr>
                  <w:r>
                    <w:rPr>
                      <w:rFonts w:hint="eastAsia"/>
                      <w:sz w:val="22"/>
                      <w:szCs w:val="22"/>
                      <w:highlight w:val="none"/>
                    </w:rPr>
                    <w:t>台</w:t>
                  </w:r>
                </w:p>
              </w:tc>
              <w:tc>
                <w:tcPr>
                  <w:tcW w:w="1380" w:type="dxa"/>
                  <w:tcBorders>
                    <w:top w:val="single" w:color="000000" w:sz="4" w:space="0"/>
                    <w:left w:val="single" w:color="000000" w:sz="4" w:space="0"/>
                    <w:bottom w:val="single" w:color="000000" w:sz="4" w:space="0"/>
                    <w:right w:val="single" w:color="000000" w:sz="4" w:space="0"/>
                  </w:tcBorders>
                  <w:vAlign w:val="center"/>
                </w:tcPr>
                <w:p w14:paraId="689BDC08">
                  <w:pPr>
                    <w:widowControl/>
                    <w:jc w:val="center"/>
                    <w:textAlignment w:val="center"/>
                    <w:rPr>
                      <w:rFonts w:ascii="宋体" w:hAnsi="宋体" w:cs="宋体"/>
                      <w:sz w:val="22"/>
                      <w:szCs w:val="22"/>
                      <w:highlight w:val="none"/>
                    </w:rPr>
                  </w:pPr>
                  <w:r>
                    <w:rPr>
                      <w:rFonts w:hint="eastAsia"/>
                      <w:sz w:val="22"/>
                      <w:szCs w:val="22"/>
                      <w:highlight w:val="none"/>
                    </w:rPr>
                    <w:t>15</w:t>
                  </w:r>
                </w:p>
              </w:tc>
              <w:tc>
                <w:tcPr>
                  <w:tcW w:w="1935" w:type="dxa"/>
                  <w:tcBorders>
                    <w:top w:val="single" w:color="000000" w:sz="4" w:space="0"/>
                    <w:left w:val="single" w:color="000000" w:sz="4" w:space="0"/>
                    <w:bottom w:val="single" w:color="000000" w:sz="4" w:space="0"/>
                    <w:right w:val="single" w:color="000000" w:sz="4" w:space="0"/>
                  </w:tcBorders>
                  <w:vAlign w:val="center"/>
                </w:tcPr>
                <w:p w14:paraId="3E550EED">
                  <w:pPr>
                    <w:widowControl/>
                    <w:jc w:val="center"/>
                    <w:rPr>
                      <w:rFonts w:ascii="宋体" w:hAnsi="宋体"/>
                      <w:color w:val="000000"/>
                      <w:kern w:val="0"/>
                      <w:sz w:val="22"/>
                      <w:szCs w:val="22"/>
                      <w:highlight w:val="none"/>
                    </w:rPr>
                  </w:pPr>
                  <w:r>
                    <w:rPr>
                      <w:rFonts w:hint="eastAsia"/>
                      <w:color w:val="000000"/>
                      <w:sz w:val="22"/>
                      <w:szCs w:val="22"/>
                      <w:highlight w:val="none"/>
                    </w:rPr>
                    <w:drawing>
                      <wp:inline distT="0" distB="0" distL="0" distR="0">
                        <wp:extent cx="822960" cy="1973580"/>
                        <wp:effectExtent l="0" t="0" r="0" b="7620"/>
                        <wp:docPr id="125987499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74994" name="图片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22960" cy="197358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602A62C7">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551C4D79">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39D50B5A">
                  <w:pPr>
                    <w:jc w:val="center"/>
                    <w:rPr>
                      <w:rFonts w:ascii="宋体" w:hAnsi="宋体" w:cs="宋体"/>
                      <w:color w:val="000000"/>
                      <w:sz w:val="22"/>
                      <w:szCs w:val="22"/>
                      <w:highlight w:val="none"/>
                    </w:rPr>
                  </w:pPr>
                </w:p>
              </w:tc>
            </w:tr>
            <w:tr w14:paraId="24C2DFBE">
              <w:tblPrEx>
                <w:tblCellMar>
                  <w:top w:w="0" w:type="dxa"/>
                  <w:left w:w="108" w:type="dxa"/>
                  <w:bottom w:w="0" w:type="dxa"/>
                  <w:right w:w="108" w:type="dxa"/>
                </w:tblCellMar>
              </w:tblPrEx>
              <w:trPr>
                <w:trHeight w:val="206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3FC1DE23">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 </w:t>
                  </w:r>
                </w:p>
              </w:tc>
              <w:tc>
                <w:tcPr>
                  <w:tcW w:w="1624" w:type="dxa"/>
                  <w:tcBorders>
                    <w:top w:val="single" w:color="000000" w:sz="4" w:space="0"/>
                    <w:left w:val="single" w:color="000000" w:sz="4" w:space="0"/>
                    <w:bottom w:val="single" w:color="000000" w:sz="4" w:space="0"/>
                    <w:right w:val="single" w:color="000000" w:sz="4" w:space="0"/>
                  </w:tcBorders>
                  <w:vAlign w:val="center"/>
                </w:tcPr>
                <w:p w14:paraId="0B73B09F">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紫外线灯</w:t>
                  </w:r>
                </w:p>
              </w:tc>
              <w:tc>
                <w:tcPr>
                  <w:tcW w:w="1140" w:type="dxa"/>
                  <w:tcBorders>
                    <w:top w:val="single" w:color="000000" w:sz="4" w:space="0"/>
                    <w:left w:val="single" w:color="000000" w:sz="4" w:space="0"/>
                    <w:bottom w:val="single" w:color="000000" w:sz="4" w:space="0"/>
                    <w:right w:val="single" w:color="000000" w:sz="4" w:space="0"/>
                  </w:tcBorders>
                  <w:vAlign w:val="center"/>
                </w:tcPr>
                <w:p w14:paraId="704B774F">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YIUNILY/锐尼/ 神火/得力</w:t>
                  </w:r>
                  <w:r>
                    <w:rPr>
                      <w:rFonts w:hint="eastAsia"/>
                      <w:color w:val="000000"/>
                      <w:sz w:val="22"/>
                      <w:szCs w:val="22"/>
                      <w:highlight w:val="none"/>
                    </w:rPr>
                    <w:br w:type="textWrapping"/>
                  </w:r>
                  <w:r>
                    <w:rPr>
                      <w:rFonts w:hint="eastAsia"/>
                      <w:color w:val="000000"/>
                      <w:sz w:val="22"/>
                      <w:szCs w:val="22"/>
                      <w:highlight w:val="none"/>
                    </w:rPr>
                    <w:t>同级别及以上品牌</w:t>
                  </w:r>
                </w:p>
              </w:tc>
              <w:tc>
                <w:tcPr>
                  <w:tcW w:w="2520" w:type="dxa"/>
                  <w:tcBorders>
                    <w:top w:val="single" w:color="000000" w:sz="4" w:space="0"/>
                    <w:left w:val="single" w:color="000000" w:sz="4" w:space="0"/>
                    <w:bottom w:val="single" w:color="000000" w:sz="4" w:space="0"/>
                    <w:right w:val="single" w:color="000000" w:sz="4" w:space="0"/>
                  </w:tcBorders>
                  <w:vAlign w:val="center"/>
                </w:tcPr>
                <w:p w14:paraId="1A2D10B5">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 xml:space="preserve">  </w:t>
                  </w:r>
                </w:p>
              </w:tc>
              <w:tc>
                <w:tcPr>
                  <w:tcW w:w="780" w:type="dxa"/>
                  <w:tcBorders>
                    <w:top w:val="single" w:color="000000" w:sz="4" w:space="0"/>
                    <w:left w:val="single" w:color="000000" w:sz="4" w:space="0"/>
                    <w:bottom w:val="single" w:color="000000" w:sz="4" w:space="0"/>
                    <w:right w:val="single" w:color="000000" w:sz="4" w:space="0"/>
                  </w:tcBorders>
                  <w:vAlign w:val="center"/>
                </w:tcPr>
                <w:p w14:paraId="4DE69EBC">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236467DE">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10</w:t>
                  </w:r>
                </w:p>
              </w:tc>
              <w:tc>
                <w:tcPr>
                  <w:tcW w:w="1935" w:type="dxa"/>
                  <w:tcBorders>
                    <w:top w:val="single" w:color="000000" w:sz="4" w:space="0"/>
                    <w:left w:val="single" w:color="000000" w:sz="4" w:space="0"/>
                    <w:bottom w:val="single" w:color="000000" w:sz="4" w:space="0"/>
                    <w:right w:val="single" w:color="000000" w:sz="4" w:space="0"/>
                  </w:tcBorders>
                  <w:vAlign w:val="center"/>
                </w:tcPr>
                <w:p w14:paraId="5DF173C2">
                  <w:pPr>
                    <w:widowControl/>
                    <w:jc w:val="center"/>
                    <w:rPr>
                      <w:rFonts w:ascii="宋体" w:hAnsi="宋体"/>
                      <w:color w:val="000000"/>
                      <w:kern w:val="0"/>
                      <w:sz w:val="20"/>
                      <w:szCs w:val="20"/>
                      <w:highlight w:val="none"/>
                    </w:rPr>
                  </w:pPr>
                  <w:r>
                    <w:rPr>
                      <w:rFonts w:hint="eastAsia"/>
                      <w:color w:val="000000"/>
                      <w:sz w:val="20"/>
                      <w:szCs w:val="20"/>
                      <w:highlight w:val="none"/>
                    </w:rPr>
                    <w:drawing>
                      <wp:inline distT="0" distB="0" distL="0" distR="0">
                        <wp:extent cx="746760" cy="1592580"/>
                        <wp:effectExtent l="0" t="0" r="0" b="7620"/>
                        <wp:docPr id="4811551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55120" name="图片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746760" cy="159258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12F2B797">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0479D4BB">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50E2B83D">
                  <w:pPr>
                    <w:jc w:val="center"/>
                    <w:rPr>
                      <w:rFonts w:ascii="宋体" w:hAnsi="宋体" w:cs="宋体"/>
                      <w:color w:val="000000"/>
                      <w:sz w:val="22"/>
                      <w:szCs w:val="22"/>
                      <w:highlight w:val="none"/>
                    </w:rPr>
                  </w:pPr>
                </w:p>
              </w:tc>
            </w:tr>
            <w:tr w14:paraId="0CA98C99">
              <w:tblPrEx>
                <w:tblCellMar>
                  <w:top w:w="0" w:type="dxa"/>
                  <w:left w:w="108" w:type="dxa"/>
                  <w:bottom w:w="0" w:type="dxa"/>
                  <w:right w:w="108" w:type="dxa"/>
                </w:tblCellMar>
              </w:tblPrEx>
              <w:trPr>
                <w:trHeight w:val="254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630E3EDC">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7 </w:t>
                  </w:r>
                </w:p>
              </w:tc>
              <w:tc>
                <w:tcPr>
                  <w:tcW w:w="1624" w:type="dxa"/>
                  <w:tcBorders>
                    <w:top w:val="single" w:color="000000" w:sz="4" w:space="0"/>
                    <w:left w:val="single" w:color="000000" w:sz="4" w:space="0"/>
                    <w:bottom w:val="single" w:color="000000" w:sz="4" w:space="0"/>
                    <w:right w:val="single" w:color="000000" w:sz="4" w:space="0"/>
                  </w:tcBorders>
                  <w:vAlign w:val="center"/>
                </w:tcPr>
                <w:p w14:paraId="348E58A9">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冰鲜冰箱</w:t>
                  </w:r>
                </w:p>
              </w:tc>
              <w:tc>
                <w:tcPr>
                  <w:tcW w:w="1140" w:type="dxa"/>
                  <w:tcBorders>
                    <w:top w:val="single" w:color="000000" w:sz="4" w:space="0"/>
                    <w:left w:val="single" w:color="000000" w:sz="4" w:space="0"/>
                    <w:bottom w:val="single" w:color="000000" w:sz="4" w:space="0"/>
                    <w:right w:val="single" w:color="000000" w:sz="4" w:space="0"/>
                  </w:tcBorders>
                  <w:vAlign w:val="center"/>
                </w:tcPr>
                <w:p w14:paraId="53EC23F5">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Synaptics/德国SVSG/</w:t>
                  </w:r>
                  <w:r>
                    <w:rPr>
                      <w:color w:val="000000"/>
                      <w:sz w:val="22"/>
                      <w:szCs w:val="22"/>
                      <w:highlight w:val="none"/>
                    </w:rPr>
                    <w:t>同等级品牌</w:t>
                  </w:r>
                </w:p>
              </w:tc>
              <w:tc>
                <w:tcPr>
                  <w:tcW w:w="2520" w:type="dxa"/>
                  <w:tcBorders>
                    <w:top w:val="single" w:color="000000" w:sz="4" w:space="0"/>
                    <w:left w:val="single" w:color="000000" w:sz="4" w:space="0"/>
                    <w:bottom w:val="single" w:color="000000" w:sz="4" w:space="0"/>
                    <w:right w:val="single" w:color="000000" w:sz="4" w:space="0"/>
                  </w:tcBorders>
                  <w:vAlign w:val="center"/>
                </w:tcPr>
                <w:p w14:paraId="252C62AB">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款式 拉门款</w:t>
                  </w:r>
                  <w:r>
                    <w:rPr>
                      <w:rFonts w:hint="eastAsia"/>
                      <w:color w:val="000000"/>
                      <w:sz w:val="22"/>
                      <w:szCs w:val="22"/>
                      <w:highlight w:val="none"/>
                    </w:rPr>
                    <w:br w:type="textWrapping"/>
                  </w:r>
                  <w:r>
                    <w:rPr>
                      <w:rFonts w:hint="eastAsia"/>
                      <w:color w:val="000000"/>
                      <w:sz w:val="22"/>
                      <w:szCs w:val="22"/>
                      <w:highlight w:val="none"/>
                    </w:rPr>
                    <w:t>电压 220V</w:t>
                  </w:r>
                  <w:r>
                    <w:rPr>
                      <w:rFonts w:hint="eastAsia"/>
                      <w:color w:val="000000"/>
                      <w:sz w:val="22"/>
                      <w:szCs w:val="22"/>
                      <w:highlight w:val="none"/>
                    </w:rPr>
                    <w:br w:type="textWrapping"/>
                  </w:r>
                  <w:r>
                    <w:rPr>
                      <w:rFonts w:hint="eastAsia"/>
                      <w:color w:val="000000"/>
                      <w:sz w:val="22"/>
                      <w:szCs w:val="22"/>
                      <w:highlight w:val="none"/>
                    </w:rPr>
                    <w:t>形状形态 方形</w:t>
                  </w:r>
                  <w:r>
                    <w:rPr>
                      <w:rFonts w:hint="eastAsia"/>
                      <w:color w:val="000000"/>
                      <w:sz w:val="22"/>
                      <w:szCs w:val="22"/>
                      <w:highlight w:val="none"/>
                    </w:rPr>
                    <w:br w:type="textWrapping"/>
                  </w:r>
                  <w:r>
                    <w:rPr>
                      <w:rFonts w:hint="eastAsia"/>
                      <w:color w:val="000000"/>
                      <w:sz w:val="22"/>
                      <w:szCs w:val="22"/>
                      <w:highlight w:val="none"/>
                    </w:rPr>
                    <w:t>放置方式 立式</w:t>
                  </w:r>
                  <w:r>
                    <w:rPr>
                      <w:rFonts w:hint="eastAsia"/>
                      <w:color w:val="000000"/>
                      <w:sz w:val="22"/>
                      <w:szCs w:val="22"/>
                      <w:highlight w:val="none"/>
                    </w:rPr>
                    <w:br w:type="textWrapping"/>
                  </w:r>
                  <w:r>
                    <w:rPr>
                      <w:rFonts w:hint="eastAsia"/>
                      <w:color w:val="000000"/>
                      <w:sz w:val="22"/>
                      <w:szCs w:val="22"/>
                      <w:highlight w:val="none"/>
                    </w:rPr>
                    <w:t>保修期 1年</w:t>
                  </w:r>
                  <w:r>
                    <w:rPr>
                      <w:rFonts w:hint="eastAsia"/>
                      <w:color w:val="000000"/>
                      <w:sz w:val="22"/>
                      <w:szCs w:val="22"/>
                      <w:highlight w:val="none"/>
                    </w:rPr>
                    <w:br w:type="textWrapping"/>
                  </w:r>
                  <w:r>
                    <w:rPr>
                      <w:rFonts w:hint="eastAsia"/>
                      <w:color w:val="000000"/>
                      <w:sz w:val="22"/>
                      <w:szCs w:val="22"/>
                      <w:highlight w:val="none"/>
                    </w:rPr>
                    <w:t>是否带加热除雾 是</w:t>
                  </w:r>
                  <w:r>
                    <w:rPr>
                      <w:rFonts w:hint="eastAsia"/>
                      <w:color w:val="000000"/>
                      <w:sz w:val="22"/>
                      <w:szCs w:val="22"/>
                      <w:highlight w:val="none"/>
                    </w:rPr>
                    <w:br w:type="textWrapping"/>
                  </w:r>
                  <w:r>
                    <w:rPr>
                      <w:rFonts w:hint="eastAsia"/>
                      <w:color w:val="000000"/>
                      <w:sz w:val="22"/>
                      <w:szCs w:val="22"/>
                      <w:highlight w:val="none"/>
                    </w:rPr>
                    <w:t>直冷【冷藏0℃~10℃】</w:t>
                  </w:r>
                  <w:r>
                    <w:rPr>
                      <w:rFonts w:hint="eastAsia"/>
                      <w:color w:val="000000"/>
                      <w:sz w:val="22"/>
                      <w:szCs w:val="22"/>
                      <w:highlight w:val="none"/>
                    </w:rPr>
                    <w:br w:type="textWrapping"/>
                  </w:r>
                  <w:r>
                    <w:rPr>
                      <w:rFonts w:hint="eastAsia"/>
                      <w:color w:val="000000"/>
                      <w:sz w:val="22"/>
                      <w:szCs w:val="22"/>
                      <w:highlight w:val="none"/>
                    </w:rPr>
                    <w:t xml:space="preserve">大单门380L全钢全铜节能款 </w:t>
                  </w:r>
                </w:p>
              </w:tc>
              <w:tc>
                <w:tcPr>
                  <w:tcW w:w="780" w:type="dxa"/>
                  <w:tcBorders>
                    <w:top w:val="single" w:color="000000" w:sz="4" w:space="0"/>
                    <w:left w:val="single" w:color="000000" w:sz="4" w:space="0"/>
                    <w:bottom w:val="single" w:color="000000" w:sz="4" w:space="0"/>
                    <w:right w:val="single" w:color="000000" w:sz="4" w:space="0"/>
                  </w:tcBorders>
                  <w:vAlign w:val="center"/>
                </w:tcPr>
                <w:p w14:paraId="32D20CD8">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3F438253">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1</w:t>
                  </w:r>
                </w:p>
              </w:tc>
              <w:tc>
                <w:tcPr>
                  <w:tcW w:w="1935" w:type="dxa"/>
                  <w:tcBorders>
                    <w:top w:val="single" w:color="000000" w:sz="4" w:space="0"/>
                    <w:left w:val="single" w:color="000000" w:sz="4" w:space="0"/>
                    <w:bottom w:val="single" w:color="000000" w:sz="4" w:space="0"/>
                    <w:right w:val="single" w:color="000000" w:sz="4" w:space="0"/>
                  </w:tcBorders>
                  <w:vAlign w:val="center"/>
                </w:tcPr>
                <w:p w14:paraId="1BEB8B69">
                  <w:pPr>
                    <w:widowControl/>
                    <w:jc w:val="center"/>
                    <w:rPr>
                      <w:rFonts w:ascii="宋体" w:hAnsi="宋体"/>
                      <w:color w:val="000000"/>
                      <w:kern w:val="0"/>
                      <w:sz w:val="20"/>
                      <w:szCs w:val="20"/>
                      <w:highlight w:val="none"/>
                    </w:rPr>
                  </w:pPr>
                  <w:r>
                    <w:rPr>
                      <w:rFonts w:hint="eastAsia"/>
                      <w:color w:val="000000"/>
                      <w:sz w:val="20"/>
                      <w:szCs w:val="20"/>
                      <w:highlight w:val="none"/>
                    </w:rPr>
                    <w:drawing>
                      <wp:inline distT="0" distB="0" distL="0" distR="0">
                        <wp:extent cx="1091565" cy="1746250"/>
                        <wp:effectExtent l="0" t="0" r="0" b="6350"/>
                        <wp:docPr id="30312890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28909" name="图片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091565" cy="174625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36500C25">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37EEA87B">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59C243A2">
                  <w:pPr>
                    <w:jc w:val="center"/>
                    <w:rPr>
                      <w:rFonts w:ascii="宋体" w:hAnsi="宋体" w:cs="宋体"/>
                      <w:color w:val="000000"/>
                      <w:sz w:val="22"/>
                      <w:szCs w:val="22"/>
                      <w:highlight w:val="none"/>
                    </w:rPr>
                  </w:pPr>
                </w:p>
              </w:tc>
            </w:tr>
            <w:tr w14:paraId="483DA265">
              <w:tblPrEx>
                <w:tblCellMar>
                  <w:top w:w="0" w:type="dxa"/>
                  <w:left w:w="108" w:type="dxa"/>
                  <w:bottom w:w="0" w:type="dxa"/>
                  <w:right w:w="108" w:type="dxa"/>
                </w:tblCellMar>
              </w:tblPrEx>
              <w:trPr>
                <w:trHeight w:val="227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5F838EE4">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8 </w:t>
                  </w:r>
                </w:p>
              </w:tc>
              <w:tc>
                <w:tcPr>
                  <w:tcW w:w="1624" w:type="dxa"/>
                  <w:tcBorders>
                    <w:top w:val="single" w:color="000000" w:sz="4" w:space="0"/>
                    <w:left w:val="single" w:color="000000" w:sz="4" w:space="0"/>
                    <w:bottom w:val="single" w:color="000000" w:sz="4" w:space="0"/>
                    <w:right w:val="single" w:color="000000" w:sz="4" w:space="0"/>
                  </w:tcBorders>
                  <w:vAlign w:val="center"/>
                </w:tcPr>
                <w:p w14:paraId="550D9B57">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沙发清洗机</w:t>
                  </w:r>
                </w:p>
              </w:tc>
              <w:tc>
                <w:tcPr>
                  <w:tcW w:w="1140" w:type="dxa"/>
                  <w:tcBorders>
                    <w:top w:val="single" w:color="000000" w:sz="4" w:space="0"/>
                    <w:left w:val="single" w:color="000000" w:sz="4" w:space="0"/>
                    <w:bottom w:val="single" w:color="000000" w:sz="4" w:space="0"/>
                    <w:right w:val="single" w:color="000000" w:sz="4" w:space="0"/>
                  </w:tcBorders>
                  <w:vAlign w:val="center"/>
                </w:tcPr>
                <w:p w14:paraId="060D42A2">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德力士/力奇/泰华施/卡赫/东菱</w:t>
                  </w:r>
                </w:p>
              </w:tc>
              <w:tc>
                <w:tcPr>
                  <w:tcW w:w="2520" w:type="dxa"/>
                  <w:tcBorders>
                    <w:top w:val="single" w:color="000000" w:sz="4" w:space="0"/>
                    <w:left w:val="single" w:color="000000" w:sz="4" w:space="0"/>
                    <w:bottom w:val="single" w:color="000000" w:sz="4" w:space="0"/>
                    <w:right w:val="single" w:color="000000" w:sz="4" w:space="0"/>
                  </w:tcBorders>
                  <w:vAlign w:val="center"/>
                </w:tcPr>
                <w:p w14:paraId="45C1F527">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27000Pa</w:t>
                  </w:r>
                  <w:r>
                    <w:rPr>
                      <w:rFonts w:hint="eastAsia"/>
                      <w:color w:val="000000"/>
                      <w:sz w:val="22"/>
                      <w:szCs w:val="22"/>
                      <w:highlight w:val="none"/>
                    </w:rPr>
                    <w:br w:type="textWrapping"/>
                  </w:r>
                  <w:r>
                    <w:rPr>
                      <w:rFonts w:hint="eastAsia"/>
                      <w:color w:val="000000"/>
                      <w:sz w:val="22"/>
                      <w:szCs w:val="22"/>
                      <w:highlight w:val="none"/>
                    </w:rPr>
                    <w:t>擦吸二合一地刷，</w:t>
                  </w:r>
                  <w:r>
                    <w:rPr>
                      <w:rFonts w:hint="eastAsia"/>
                      <w:color w:val="000000"/>
                      <w:sz w:val="22"/>
                      <w:szCs w:val="22"/>
                      <w:highlight w:val="none"/>
                    </w:rPr>
                    <w:br w:type="textWrapping"/>
                  </w:r>
                  <w:r>
                    <w:rPr>
                      <w:rFonts w:hint="eastAsia"/>
                      <w:color w:val="000000"/>
                      <w:sz w:val="22"/>
                      <w:szCs w:val="22"/>
                      <w:highlight w:val="none"/>
                    </w:rPr>
                    <w:t>喷抽吸嘴</w:t>
                  </w:r>
                  <w:r>
                    <w:rPr>
                      <w:rFonts w:hint="eastAsia"/>
                      <w:color w:val="000000"/>
                      <w:sz w:val="22"/>
                      <w:szCs w:val="22"/>
                      <w:highlight w:val="none"/>
                    </w:rPr>
                    <w:br w:type="textWrapping"/>
                  </w:r>
                  <w:r>
                    <w:rPr>
                      <w:rFonts w:hint="eastAsia"/>
                      <w:color w:val="000000"/>
                      <w:sz w:val="22"/>
                      <w:szCs w:val="22"/>
                      <w:highlight w:val="none"/>
                    </w:rPr>
                    <w:t>布艺喷抽</w:t>
                  </w:r>
                </w:p>
              </w:tc>
              <w:tc>
                <w:tcPr>
                  <w:tcW w:w="780" w:type="dxa"/>
                  <w:tcBorders>
                    <w:top w:val="single" w:color="000000" w:sz="4" w:space="0"/>
                    <w:left w:val="single" w:color="000000" w:sz="4" w:space="0"/>
                    <w:bottom w:val="single" w:color="000000" w:sz="4" w:space="0"/>
                    <w:right w:val="single" w:color="000000" w:sz="4" w:space="0"/>
                  </w:tcBorders>
                  <w:vAlign w:val="center"/>
                </w:tcPr>
                <w:p w14:paraId="3CE6AAC4">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7831F39F">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2</w:t>
                  </w:r>
                </w:p>
              </w:tc>
              <w:tc>
                <w:tcPr>
                  <w:tcW w:w="1935" w:type="dxa"/>
                  <w:tcBorders>
                    <w:top w:val="single" w:color="000000" w:sz="4" w:space="0"/>
                    <w:left w:val="single" w:color="000000" w:sz="4" w:space="0"/>
                    <w:bottom w:val="single" w:color="000000" w:sz="4" w:space="0"/>
                    <w:right w:val="single" w:color="000000" w:sz="4" w:space="0"/>
                  </w:tcBorders>
                  <w:vAlign w:val="center"/>
                </w:tcPr>
                <w:p w14:paraId="2CE8399B">
                  <w:pPr>
                    <w:widowControl/>
                    <w:jc w:val="center"/>
                    <w:rPr>
                      <w:rFonts w:ascii="宋体" w:hAnsi="宋体"/>
                      <w:color w:val="000000"/>
                      <w:kern w:val="0"/>
                      <w:sz w:val="20"/>
                      <w:szCs w:val="20"/>
                      <w:highlight w:val="none"/>
                    </w:rPr>
                  </w:pPr>
                  <w:r>
                    <w:rPr>
                      <w:rFonts w:hint="eastAsia"/>
                      <w:color w:val="000000"/>
                      <w:sz w:val="20"/>
                      <w:szCs w:val="20"/>
                      <w:highlight w:val="none"/>
                    </w:rPr>
                    <w:drawing>
                      <wp:inline distT="0" distB="0" distL="0" distR="0">
                        <wp:extent cx="1091565" cy="788670"/>
                        <wp:effectExtent l="0" t="0" r="0" b="0"/>
                        <wp:docPr id="36814985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49857" name="图片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91565" cy="788670"/>
                                </a:xfrm>
                                <a:prstGeom prst="rect">
                                  <a:avLst/>
                                </a:prstGeom>
                                <a:noFill/>
                                <a:ln>
                                  <a:noFill/>
                                </a:ln>
                              </pic:spPr>
                            </pic:pic>
                          </a:graphicData>
                        </a:graphic>
                      </wp:inline>
                    </w:drawing>
                  </w:r>
                </w:p>
                <w:p w14:paraId="2F5C1379">
                  <w:pPr>
                    <w:widowControl/>
                    <w:jc w:val="center"/>
                    <w:textAlignment w:val="center"/>
                    <w:rPr>
                      <w:rFonts w:ascii="宋体" w:hAnsi="宋体" w:cs="宋体"/>
                      <w:color w:val="000000"/>
                      <w:sz w:val="22"/>
                      <w:szCs w:val="22"/>
                      <w:highlight w:val="none"/>
                    </w:rPr>
                  </w:pPr>
                </w:p>
              </w:tc>
              <w:tc>
                <w:tcPr>
                  <w:tcW w:w="1469" w:type="dxa"/>
                  <w:tcBorders>
                    <w:top w:val="single" w:color="000000" w:sz="4" w:space="0"/>
                    <w:left w:val="single" w:color="000000" w:sz="4" w:space="0"/>
                    <w:bottom w:val="single" w:color="000000" w:sz="4" w:space="0"/>
                    <w:right w:val="single" w:color="000000" w:sz="4" w:space="0"/>
                  </w:tcBorders>
                  <w:vAlign w:val="center"/>
                </w:tcPr>
                <w:p w14:paraId="7A63D468">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62D8969C">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2A16D031">
                  <w:pPr>
                    <w:jc w:val="center"/>
                    <w:rPr>
                      <w:rFonts w:ascii="宋体" w:hAnsi="宋体" w:cs="宋体"/>
                      <w:color w:val="000000"/>
                      <w:sz w:val="22"/>
                      <w:szCs w:val="22"/>
                      <w:highlight w:val="none"/>
                    </w:rPr>
                  </w:pPr>
                </w:p>
              </w:tc>
            </w:tr>
            <w:tr w14:paraId="60CDE69F">
              <w:tblPrEx>
                <w:tblCellMar>
                  <w:top w:w="0" w:type="dxa"/>
                  <w:left w:w="108" w:type="dxa"/>
                  <w:bottom w:w="0" w:type="dxa"/>
                  <w:right w:w="108" w:type="dxa"/>
                </w:tblCellMar>
              </w:tblPrEx>
              <w:trPr>
                <w:trHeight w:val="2460"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7F8BD82D">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9 </w:t>
                  </w:r>
                </w:p>
              </w:tc>
              <w:tc>
                <w:tcPr>
                  <w:tcW w:w="1624" w:type="dxa"/>
                  <w:tcBorders>
                    <w:top w:val="single" w:color="000000" w:sz="4" w:space="0"/>
                    <w:left w:val="single" w:color="000000" w:sz="4" w:space="0"/>
                    <w:bottom w:val="single" w:color="000000" w:sz="4" w:space="0"/>
                    <w:right w:val="single" w:color="000000" w:sz="4" w:space="0"/>
                  </w:tcBorders>
                  <w:vAlign w:val="center"/>
                </w:tcPr>
                <w:p w14:paraId="32F12E3C">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无线除螨仪</w:t>
                  </w:r>
                </w:p>
              </w:tc>
              <w:tc>
                <w:tcPr>
                  <w:tcW w:w="1140" w:type="dxa"/>
                  <w:tcBorders>
                    <w:top w:val="single" w:color="000000" w:sz="4" w:space="0"/>
                    <w:left w:val="single" w:color="000000" w:sz="4" w:space="0"/>
                    <w:bottom w:val="single" w:color="000000" w:sz="4" w:space="0"/>
                    <w:right w:val="single" w:color="000000" w:sz="4" w:space="0"/>
                  </w:tcBorders>
                  <w:vAlign w:val="center"/>
                </w:tcPr>
                <w:p w14:paraId="69877F3F">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美的/苏泊尔/松下</w:t>
                  </w:r>
                </w:p>
              </w:tc>
              <w:tc>
                <w:tcPr>
                  <w:tcW w:w="2520" w:type="dxa"/>
                  <w:tcBorders>
                    <w:top w:val="single" w:color="000000" w:sz="4" w:space="0"/>
                    <w:left w:val="single" w:color="000000" w:sz="4" w:space="0"/>
                    <w:bottom w:val="single" w:color="000000" w:sz="4" w:space="0"/>
                    <w:right w:val="single" w:color="000000" w:sz="4" w:space="0"/>
                  </w:tcBorders>
                  <w:vAlign w:val="center"/>
                </w:tcPr>
                <w:p w14:paraId="0E2990B8">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13000Pa以上</w:t>
                  </w:r>
                  <w:r>
                    <w:rPr>
                      <w:rFonts w:hint="eastAsia"/>
                      <w:color w:val="000000"/>
                      <w:sz w:val="22"/>
                      <w:szCs w:val="22"/>
                      <w:highlight w:val="none"/>
                    </w:rPr>
                    <w:br w:type="textWrapping"/>
                  </w:r>
                  <w:r>
                    <w:rPr>
                      <w:rFonts w:hint="eastAsia"/>
                      <w:color w:val="000000"/>
                      <w:sz w:val="22"/>
                      <w:szCs w:val="22"/>
                      <w:highlight w:val="none"/>
                    </w:rPr>
                    <w:t>无线紫外线杀菌</w:t>
                  </w:r>
                  <w:r>
                    <w:rPr>
                      <w:rFonts w:hint="eastAsia"/>
                      <w:color w:val="000000"/>
                      <w:sz w:val="22"/>
                      <w:szCs w:val="22"/>
                      <w:highlight w:val="none"/>
                    </w:rPr>
                    <w:br w:type="textWrapping"/>
                  </w:r>
                  <w:r>
                    <w:rPr>
                      <w:rFonts w:hint="eastAsia"/>
                      <w:color w:val="000000"/>
                      <w:sz w:val="22"/>
                      <w:szCs w:val="22"/>
                      <w:highlight w:val="none"/>
                    </w:rPr>
                    <w:t>高效拍打</w:t>
                  </w:r>
                </w:p>
              </w:tc>
              <w:tc>
                <w:tcPr>
                  <w:tcW w:w="780" w:type="dxa"/>
                  <w:tcBorders>
                    <w:top w:val="single" w:color="000000" w:sz="4" w:space="0"/>
                    <w:left w:val="single" w:color="000000" w:sz="4" w:space="0"/>
                    <w:bottom w:val="single" w:color="000000" w:sz="4" w:space="0"/>
                    <w:right w:val="single" w:color="000000" w:sz="4" w:space="0"/>
                  </w:tcBorders>
                  <w:vAlign w:val="center"/>
                </w:tcPr>
                <w:p w14:paraId="6BA1ADD8">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349730DB">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9</w:t>
                  </w:r>
                </w:p>
              </w:tc>
              <w:tc>
                <w:tcPr>
                  <w:tcW w:w="1935" w:type="dxa"/>
                  <w:tcBorders>
                    <w:top w:val="single" w:color="000000" w:sz="4" w:space="0"/>
                    <w:left w:val="single" w:color="000000" w:sz="4" w:space="0"/>
                    <w:bottom w:val="single" w:color="000000" w:sz="4" w:space="0"/>
                    <w:right w:val="single" w:color="000000" w:sz="4" w:space="0"/>
                  </w:tcBorders>
                  <w:vAlign w:val="center"/>
                </w:tcPr>
                <w:p w14:paraId="2739FEED">
                  <w:pPr>
                    <w:widowControl/>
                    <w:jc w:val="center"/>
                    <w:textAlignment w:val="center"/>
                    <w:rPr>
                      <w:rFonts w:ascii="宋体" w:hAnsi="宋体" w:cs="宋体"/>
                      <w:color w:val="000000"/>
                      <w:sz w:val="22"/>
                      <w:szCs w:val="22"/>
                      <w:highlight w:val="none"/>
                    </w:rPr>
                  </w:pPr>
                  <w:r>
                    <w:rPr>
                      <w:color w:val="000000"/>
                      <w:sz w:val="20"/>
                      <w:szCs w:val="20"/>
                      <w:highlight w:val="none"/>
                    </w:rPr>
                    <w:drawing>
                      <wp:inline distT="0" distB="0" distL="0" distR="0">
                        <wp:extent cx="1018540" cy="1052830"/>
                        <wp:effectExtent l="0" t="0" r="0" b="0"/>
                        <wp:docPr id="1" name="图片 1" descr="C:\..\..\AppData\Local\Temp\ksohtml\clip_cell_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ppData\Local\Temp\ksohtml\clip_cell_image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018540" cy="1052830"/>
                                </a:xfrm>
                                <a:prstGeom prst="rect">
                                  <a:avLst/>
                                </a:prstGeom>
                                <a:noFill/>
                                <a:ln>
                                  <a:noFill/>
                                </a:ln>
                              </pic:spPr>
                            </pic:pic>
                          </a:graphicData>
                        </a:graphic>
                      </wp:inline>
                    </w:drawing>
                  </w:r>
                </w:p>
              </w:tc>
              <w:tc>
                <w:tcPr>
                  <w:tcW w:w="1469" w:type="dxa"/>
                  <w:tcBorders>
                    <w:top w:val="single" w:color="000000" w:sz="4" w:space="0"/>
                    <w:left w:val="single" w:color="000000" w:sz="4" w:space="0"/>
                    <w:bottom w:val="single" w:color="000000" w:sz="4" w:space="0"/>
                    <w:right w:val="single" w:color="000000" w:sz="4" w:space="0"/>
                  </w:tcBorders>
                  <w:vAlign w:val="center"/>
                </w:tcPr>
                <w:p w14:paraId="76F59ADE">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47432F82">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7782679D">
                  <w:pPr>
                    <w:jc w:val="center"/>
                    <w:rPr>
                      <w:rFonts w:ascii="宋体" w:hAnsi="宋体" w:cs="宋体"/>
                      <w:color w:val="000000"/>
                      <w:sz w:val="22"/>
                      <w:szCs w:val="22"/>
                      <w:highlight w:val="none"/>
                    </w:rPr>
                  </w:pPr>
                </w:p>
              </w:tc>
            </w:tr>
            <w:tr w14:paraId="388BBB28">
              <w:tblPrEx>
                <w:tblCellMar>
                  <w:top w:w="0" w:type="dxa"/>
                  <w:left w:w="108" w:type="dxa"/>
                  <w:bottom w:w="0" w:type="dxa"/>
                  <w:right w:w="108" w:type="dxa"/>
                </w:tblCellMar>
              </w:tblPrEx>
              <w:trPr>
                <w:trHeight w:val="1565" w:hRule="atLeast"/>
              </w:trPr>
              <w:tc>
                <w:tcPr>
                  <w:tcW w:w="736" w:type="dxa"/>
                  <w:tcBorders>
                    <w:top w:val="single" w:color="000000" w:sz="4" w:space="0"/>
                    <w:left w:val="single" w:color="000000" w:sz="4" w:space="0"/>
                    <w:bottom w:val="single" w:color="000000" w:sz="4" w:space="0"/>
                    <w:right w:val="single" w:color="000000" w:sz="4" w:space="0"/>
                  </w:tcBorders>
                  <w:noWrap/>
                  <w:vAlign w:val="center"/>
                </w:tcPr>
                <w:p w14:paraId="7405934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10 </w:t>
                  </w:r>
                </w:p>
              </w:tc>
              <w:tc>
                <w:tcPr>
                  <w:tcW w:w="1624" w:type="dxa"/>
                  <w:tcBorders>
                    <w:top w:val="single" w:color="000000" w:sz="4" w:space="0"/>
                    <w:left w:val="single" w:color="000000" w:sz="4" w:space="0"/>
                    <w:bottom w:val="single" w:color="000000" w:sz="4" w:space="0"/>
                    <w:right w:val="single" w:color="000000" w:sz="4" w:space="0"/>
                  </w:tcBorders>
                  <w:vAlign w:val="center"/>
                </w:tcPr>
                <w:p w14:paraId="14F08941">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行李称</w:t>
                  </w:r>
                </w:p>
              </w:tc>
              <w:tc>
                <w:tcPr>
                  <w:tcW w:w="1140" w:type="dxa"/>
                  <w:tcBorders>
                    <w:top w:val="single" w:color="000000" w:sz="4" w:space="0"/>
                    <w:left w:val="single" w:color="000000" w:sz="4" w:space="0"/>
                    <w:bottom w:val="single" w:color="000000" w:sz="4" w:space="0"/>
                    <w:right w:val="single" w:color="000000" w:sz="4" w:space="0"/>
                  </w:tcBorders>
                  <w:vAlign w:val="center"/>
                </w:tcPr>
                <w:p w14:paraId="6ACE3064">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优恬（五金）/酷麦郎/</w:t>
                  </w:r>
                  <w:r>
                    <w:rPr>
                      <w:color w:val="000000"/>
                      <w:sz w:val="22"/>
                      <w:szCs w:val="22"/>
                      <w:highlight w:val="none"/>
                    </w:rPr>
                    <w:t>同等级品牌</w:t>
                  </w:r>
                  <w:r>
                    <w:rPr>
                      <w:rFonts w:hint="eastAsia"/>
                      <w:color w:val="000000"/>
                      <w:sz w:val="22"/>
                      <w:szCs w:val="22"/>
                      <w:highlight w:val="none"/>
                    </w:rPr>
                    <w:t>或款式</w:t>
                  </w:r>
                </w:p>
              </w:tc>
              <w:tc>
                <w:tcPr>
                  <w:tcW w:w="2520" w:type="dxa"/>
                  <w:tcBorders>
                    <w:top w:val="single" w:color="000000" w:sz="4" w:space="0"/>
                    <w:left w:val="single" w:color="000000" w:sz="4" w:space="0"/>
                    <w:bottom w:val="single" w:color="000000" w:sz="4" w:space="0"/>
                    <w:right w:val="single" w:color="000000" w:sz="4" w:space="0"/>
                  </w:tcBorders>
                  <w:vAlign w:val="center"/>
                </w:tcPr>
                <w:p w14:paraId="03236BDC">
                  <w:pPr>
                    <w:jc w:val="center"/>
                    <w:rPr>
                      <w:rFonts w:ascii="宋体" w:hAnsi="宋体" w:cs="宋体"/>
                      <w:color w:val="000000"/>
                      <w:sz w:val="22"/>
                      <w:szCs w:val="22"/>
                      <w:highlight w:val="none"/>
                    </w:rPr>
                  </w:pPr>
                  <w:r>
                    <w:rPr>
                      <w:rStyle w:val="51"/>
                      <w:rFonts w:hint="eastAsia" w:ascii="宋体" w:hAnsi="宋体" w:eastAsia="宋体" w:cs="宋体"/>
                      <w:highlight w:val="none"/>
                    </w:rPr>
                    <w:t>最大承重</w:t>
                  </w:r>
                  <w:r>
                    <w:rPr>
                      <w:rStyle w:val="64"/>
                      <w:highlight w:val="none"/>
                    </w:rPr>
                    <w:t xml:space="preserve"> 100kg</w:t>
                  </w:r>
                  <w:r>
                    <w:rPr>
                      <w:rFonts w:ascii="Arial" w:hAnsi="Arial" w:cs="Arial"/>
                      <w:color w:val="000000"/>
                      <w:sz w:val="22"/>
                      <w:szCs w:val="22"/>
                      <w:highlight w:val="none"/>
                    </w:rPr>
                    <w:br w:type="textWrapping"/>
                  </w:r>
                  <w:r>
                    <w:rPr>
                      <w:rStyle w:val="51"/>
                      <w:rFonts w:hint="eastAsia" w:ascii="宋体" w:hAnsi="宋体" w:eastAsia="宋体" w:cs="宋体"/>
                      <w:highlight w:val="none"/>
                    </w:rPr>
                    <w:t>称重单位</w:t>
                  </w:r>
                  <w:r>
                    <w:rPr>
                      <w:rStyle w:val="64"/>
                      <w:highlight w:val="none"/>
                    </w:rPr>
                    <w:t xml:space="preserve"> kg</w:t>
                  </w:r>
                  <w:r>
                    <w:rPr>
                      <w:rFonts w:ascii="Arial" w:hAnsi="Arial" w:cs="Arial"/>
                      <w:color w:val="000000"/>
                      <w:sz w:val="22"/>
                      <w:szCs w:val="22"/>
                      <w:highlight w:val="none"/>
                    </w:rPr>
                    <w:br w:type="textWrapping"/>
                  </w:r>
                  <w:r>
                    <w:rPr>
                      <w:rStyle w:val="51"/>
                      <w:rFonts w:hint="eastAsia" w:ascii="宋体" w:hAnsi="宋体" w:eastAsia="宋体" w:cs="宋体"/>
                      <w:highlight w:val="none"/>
                    </w:rPr>
                    <w:t>秤身材质</w:t>
                  </w:r>
                  <w:r>
                    <w:rPr>
                      <w:rStyle w:val="64"/>
                      <w:highlight w:val="none"/>
                    </w:rPr>
                    <w:t xml:space="preserve"> </w:t>
                  </w:r>
                  <w:r>
                    <w:rPr>
                      <w:rStyle w:val="51"/>
                      <w:rFonts w:hint="eastAsia" w:ascii="宋体" w:hAnsi="宋体" w:eastAsia="宋体" w:cs="宋体"/>
                      <w:highlight w:val="none"/>
                    </w:rPr>
                    <w:t>碳钢</w:t>
                  </w:r>
                  <w:r>
                    <w:rPr>
                      <w:rFonts w:ascii="Arial" w:hAnsi="Arial" w:cs="Arial"/>
                      <w:color w:val="000000"/>
                      <w:sz w:val="22"/>
                      <w:szCs w:val="22"/>
                      <w:highlight w:val="none"/>
                    </w:rPr>
                    <w:br w:type="textWrapping"/>
                  </w:r>
                  <w:r>
                    <w:rPr>
                      <w:rStyle w:val="51"/>
                      <w:rFonts w:hint="eastAsia" w:ascii="宋体" w:hAnsi="宋体" w:eastAsia="宋体" w:cs="宋体"/>
                      <w:highlight w:val="none"/>
                    </w:rPr>
                    <w:t>颜色分类</w:t>
                  </w:r>
                  <w:r>
                    <w:rPr>
                      <w:rStyle w:val="64"/>
                      <w:highlight w:val="none"/>
                    </w:rPr>
                    <w:t xml:space="preserve">100kg </w:t>
                  </w:r>
                  <w:r>
                    <w:rPr>
                      <w:rStyle w:val="51"/>
                      <w:rFonts w:hint="eastAsia" w:ascii="宋体" w:hAnsi="宋体" w:eastAsia="宋体" w:cs="宋体"/>
                      <w:highlight w:val="none"/>
                    </w:rPr>
                    <w:t>蓝牙</w:t>
                  </w:r>
                  <w:r>
                    <w:rPr>
                      <w:rStyle w:val="64"/>
                      <w:highlight w:val="none"/>
                    </w:rPr>
                    <w:t>+</w:t>
                  </w:r>
                  <w:r>
                    <w:rPr>
                      <w:rStyle w:val="51"/>
                      <w:rFonts w:hint="eastAsia" w:ascii="宋体" w:hAnsi="宋体" w:eastAsia="宋体" w:cs="宋体"/>
                      <w:highlight w:val="none"/>
                    </w:rPr>
                    <w:t>双提手</w:t>
                  </w:r>
                  <w:r>
                    <w:rPr>
                      <w:rStyle w:val="64"/>
                      <w:highlight w:val="none"/>
                    </w:rPr>
                    <w:t xml:space="preserve"> </w:t>
                  </w:r>
                  <w:r>
                    <w:rPr>
                      <w:rFonts w:ascii="Arial" w:hAnsi="Arial" w:cs="Arial"/>
                      <w:color w:val="000000"/>
                      <w:sz w:val="22"/>
                      <w:szCs w:val="22"/>
                      <w:highlight w:val="none"/>
                    </w:rPr>
                    <w:br w:type="textWrapping"/>
                  </w:r>
                  <w:r>
                    <w:rPr>
                      <w:rStyle w:val="51"/>
                      <w:rFonts w:hint="eastAsia" w:ascii="宋体" w:hAnsi="宋体" w:eastAsia="宋体" w:cs="宋体"/>
                      <w:highlight w:val="none"/>
                    </w:rPr>
                    <w:t>货号</w:t>
                  </w:r>
                  <w:r>
                    <w:rPr>
                      <w:rStyle w:val="64"/>
                      <w:highlight w:val="none"/>
                    </w:rPr>
                    <w:t xml:space="preserve"> TCC</w:t>
                  </w:r>
                </w:p>
              </w:tc>
              <w:tc>
                <w:tcPr>
                  <w:tcW w:w="780" w:type="dxa"/>
                  <w:tcBorders>
                    <w:top w:val="single" w:color="000000" w:sz="4" w:space="0"/>
                    <w:left w:val="single" w:color="000000" w:sz="4" w:space="0"/>
                    <w:bottom w:val="single" w:color="000000" w:sz="4" w:space="0"/>
                    <w:right w:val="single" w:color="000000" w:sz="4" w:space="0"/>
                  </w:tcBorders>
                  <w:vAlign w:val="center"/>
                </w:tcPr>
                <w:p w14:paraId="00ED9065">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个</w:t>
                  </w:r>
                </w:p>
              </w:tc>
              <w:tc>
                <w:tcPr>
                  <w:tcW w:w="1380" w:type="dxa"/>
                  <w:tcBorders>
                    <w:top w:val="single" w:color="000000" w:sz="4" w:space="0"/>
                    <w:left w:val="single" w:color="000000" w:sz="4" w:space="0"/>
                    <w:bottom w:val="single" w:color="000000" w:sz="4" w:space="0"/>
                    <w:right w:val="single" w:color="000000" w:sz="4" w:space="0"/>
                  </w:tcBorders>
                  <w:vAlign w:val="center"/>
                </w:tcPr>
                <w:p w14:paraId="34C93262">
                  <w:pPr>
                    <w:widowControl/>
                    <w:jc w:val="center"/>
                    <w:textAlignment w:val="center"/>
                    <w:rPr>
                      <w:rFonts w:ascii="宋体" w:hAnsi="宋体" w:cs="宋体"/>
                      <w:color w:val="000000"/>
                      <w:sz w:val="22"/>
                      <w:szCs w:val="22"/>
                      <w:highlight w:val="none"/>
                    </w:rPr>
                  </w:pPr>
                  <w:r>
                    <w:rPr>
                      <w:rFonts w:hint="eastAsia"/>
                      <w:color w:val="000000"/>
                      <w:sz w:val="22"/>
                      <w:szCs w:val="22"/>
                      <w:highlight w:val="none"/>
                    </w:rPr>
                    <w:t>1</w:t>
                  </w:r>
                </w:p>
              </w:tc>
              <w:tc>
                <w:tcPr>
                  <w:tcW w:w="1935" w:type="dxa"/>
                  <w:tcBorders>
                    <w:top w:val="single" w:color="000000" w:sz="4" w:space="0"/>
                    <w:left w:val="single" w:color="000000" w:sz="4" w:space="0"/>
                    <w:bottom w:val="single" w:color="000000" w:sz="4" w:space="0"/>
                    <w:right w:val="single" w:color="000000" w:sz="4" w:space="0"/>
                  </w:tcBorders>
                  <w:vAlign w:val="center"/>
                </w:tcPr>
                <w:p w14:paraId="7C6A657D">
                  <w:pPr>
                    <w:widowControl/>
                    <w:jc w:val="center"/>
                    <w:rPr>
                      <w:rFonts w:ascii="宋体" w:hAnsi="宋体"/>
                      <w:color w:val="000000"/>
                      <w:kern w:val="0"/>
                      <w:sz w:val="20"/>
                      <w:szCs w:val="20"/>
                      <w:highlight w:val="none"/>
                    </w:rPr>
                  </w:pPr>
                  <w:r>
                    <w:rPr>
                      <w:rFonts w:hint="eastAsia"/>
                      <w:color w:val="000000"/>
                      <w:sz w:val="20"/>
                      <w:szCs w:val="20"/>
                      <w:highlight w:val="none"/>
                    </w:rPr>
                    <w:drawing>
                      <wp:inline distT="0" distB="0" distL="0" distR="0">
                        <wp:extent cx="1091565" cy="1020445"/>
                        <wp:effectExtent l="0" t="0" r="0" b="8255"/>
                        <wp:docPr id="5362698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69821" name="图片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091565" cy="1020445"/>
                                </a:xfrm>
                                <a:prstGeom prst="rect">
                                  <a:avLst/>
                                </a:prstGeom>
                                <a:noFill/>
                                <a:ln>
                                  <a:noFill/>
                                </a:ln>
                              </pic:spPr>
                            </pic:pic>
                          </a:graphicData>
                        </a:graphic>
                      </wp:inline>
                    </w:drawing>
                  </w:r>
                </w:p>
                <w:p w14:paraId="259EB336">
                  <w:pPr>
                    <w:widowControl/>
                    <w:jc w:val="center"/>
                    <w:textAlignment w:val="center"/>
                    <w:rPr>
                      <w:rFonts w:ascii="宋体" w:hAnsi="宋体" w:cs="宋体"/>
                      <w:color w:val="000000"/>
                      <w:sz w:val="22"/>
                      <w:szCs w:val="22"/>
                      <w:highlight w:val="none"/>
                    </w:rPr>
                  </w:pPr>
                </w:p>
              </w:tc>
              <w:tc>
                <w:tcPr>
                  <w:tcW w:w="1469" w:type="dxa"/>
                  <w:tcBorders>
                    <w:top w:val="single" w:color="000000" w:sz="4" w:space="0"/>
                    <w:left w:val="single" w:color="000000" w:sz="4" w:space="0"/>
                    <w:bottom w:val="single" w:color="000000" w:sz="4" w:space="0"/>
                    <w:right w:val="single" w:color="000000" w:sz="4" w:space="0"/>
                  </w:tcBorders>
                  <w:vAlign w:val="center"/>
                </w:tcPr>
                <w:p w14:paraId="544DEE9A">
                  <w:pPr>
                    <w:jc w:val="center"/>
                    <w:rPr>
                      <w:rFonts w:ascii="宋体" w:hAnsi="宋体" w:cs="宋体"/>
                      <w:color w:val="000000"/>
                      <w:sz w:val="22"/>
                      <w:szCs w:val="22"/>
                      <w:highlight w:val="none"/>
                    </w:rPr>
                  </w:pPr>
                </w:p>
              </w:tc>
              <w:tc>
                <w:tcPr>
                  <w:tcW w:w="2025" w:type="dxa"/>
                  <w:tcBorders>
                    <w:top w:val="single" w:color="000000" w:sz="4" w:space="0"/>
                    <w:left w:val="single" w:color="000000" w:sz="4" w:space="0"/>
                    <w:bottom w:val="single" w:color="000000" w:sz="4" w:space="0"/>
                    <w:right w:val="single" w:color="000000" w:sz="4" w:space="0"/>
                  </w:tcBorders>
                  <w:vAlign w:val="center"/>
                </w:tcPr>
                <w:p w14:paraId="4CC7732F">
                  <w:pPr>
                    <w:jc w:val="center"/>
                    <w:rPr>
                      <w:rFonts w:ascii="宋体" w:hAnsi="宋体" w:cs="宋体"/>
                      <w:color w:val="000000"/>
                      <w:sz w:val="22"/>
                      <w:szCs w:val="22"/>
                      <w:highlight w:val="none"/>
                    </w:rPr>
                  </w:pPr>
                </w:p>
              </w:tc>
              <w:tc>
                <w:tcPr>
                  <w:tcW w:w="2041" w:type="dxa"/>
                  <w:tcBorders>
                    <w:top w:val="single" w:color="000000" w:sz="4" w:space="0"/>
                    <w:left w:val="single" w:color="000000" w:sz="4" w:space="0"/>
                    <w:bottom w:val="single" w:color="000000" w:sz="4" w:space="0"/>
                    <w:right w:val="single" w:color="000000" w:sz="4" w:space="0"/>
                  </w:tcBorders>
                  <w:vAlign w:val="center"/>
                </w:tcPr>
                <w:p w14:paraId="1A9A9D28">
                  <w:pPr>
                    <w:jc w:val="center"/>
                    <w:rPr>
                      <w:rFonts w:ascii="宋体" w:hAnsi="宋体" w:cs="宋体"/>
                      <w:color w:val="000000"/>
                      <w:sz w:val="22"/>
                      <w:szCs w:val="22"/>
                      <w:highlight w:val="none"/>
                    </w:rPr>
                  </w:pPr>
                </w:p>
              </w:tc>
            </w:tr>
            <w:tr w14:paraId="4F32C700">
              <w:tblPrEx>
                <w:tblCellMar>
                  <w:top w:w="0" w:type="dxa"/>
                  <w:left w:w="108" w:type="dxa"/>
                  <w:bottom w:w="0" w:type="dxa"/>
                  <w:right w:w="108" w:type="dxa"/>
                </w:tblCellMar>
              </w:tblPrEx>
              <w:trPr>
                <w:trHeight w:val="642" w:hRule="atLeast"/>
              </w:trPr>
              <w:tc>
                <w:tcPr>
                  <w:tcW w:w="15650" w:type="dxa"/>
                  <w:gridSpan w:val="10"/>
                  <w:tcBorders>
                    <w:top w:val="single" w:color="000000" w:sz="4" w:space="0"/>
                    <w:left w:val="single" w:color="000000" w:sz="4" w:space="0"/>
                    <w:bottom w:val="single" w:color="000000" w:sz="4" w:space="0"/>
                    <w:right w:val="single" w:color="000000" w:sz="4" w:space="0"/>
                  </w:tcBorders>
                  <w:noWrap/>
                  <w:vAlign w:val="center"/>
                </w:tcPr>
                <w:p w14:paraId="75801F04">
                  <w:pPr>
                    <w:jc w:val="left"/>
                    <w:rPr>
                      <w:rFonts w:ascii="宋体" w:hAnsi="宋体" w:cs="宋体"/>
                      <w:b/>
                      <w:bCs/>
                      <w:color w:val="000000"/>
                      <w:sz w:val="22"/>
                      <w:szCs w:val="22"/>
                      <w:highlight w:val="none"/>
                    </w:rPr>
                  </w:pPr>
                  <w:r>
                    <w:rPr>
                      <w:rFonts w:hint="eastAsia" w:ascii="宋体" w:hAnsi="宋体" w:cs="宋体"/>
                      <w:color w:val="000000"/>
                      <w:kern w:val="0"/>
                      <w:sz w:val="22"/>
                      <w:szCs w:val="22"/>
                      <w:highlight w:val="none"/>
                      <w:lang w:bidi="ar"/>
                    </w:rPr>
                    <w:t>总价为：</w:t>
                  </w:r>
                  <w:r>
                    <w:rPr>
                      <w:rStyle w:val="61"/>
                      <w:rFonts w:hint="default"/>
                      <w:highlight w:val="none"/>
                      <w:u w:val="single"/>
                      <w:lang w:bidi="ar"/>
                    </w:rPr>
                    <w:t xml:space="preserve">              </w:t>
                  </w:r>
                  <w:r>
                    <w:rPr>
                      <w:rStyle w:val="61"/>
                      <w:rFonts w:hint="default"/>
                      <w:highlight w:val="none"/>
                      <w:lang w:bidi="ar"/>
                    </w:rPr>
                    <w:t xml:space="preserve"> </w:t>
                  </w:r>
                  <w:r>
                    <w:rPr>
                      <w:rFonts w:hint="eastAsia" w:ascii="宋体" w:hAnsi="宋体" w:cs="宋体"/>
                      <w:color w:val="000000"/>
                      <w:kern w:val="0"/>
                      <w:sz w:val="22"/>
                      <w:szCs w:val="22"/>
                      <w:highlight w:val="none"/>
                      <w:lang w:bidi="ar"/>
                    </w:rPr>
                    <w:t>元 （超出上限价￥</w:t>
                  </w:r>
                  <w:r>
                    <w:rPr>
                      <w:rFonts w:hint="eastAsia" w:ascii="宋体" w:hAnsi="宋体" w:cs="宋体"/>
                      <w:kern w:val="0"/>
                      <w:sz w:val="22"/>
                      <w:szCs w:val="22"/>
                      <w:highlight w:val="none"/>
                    </w:rPr>
                    <w:t>5000</w:t>
                  </w:r>
                  <w:r>
                    <w:rPr>
                      <w:rFonts w:ascii="宋体" w:hAnsi="宋体" w:cs="宋体"/>
                      <w:kern w:val="0"/>
                      <w:sz w:val="22"/>
                      <w:szCs w:val="22"/>
                      <w:highlight w:val="none"/>
                    </w:rPr>
                    <w:t>0</w:t>
                  </w:r>
                  <w:r>
                    <w:rPr>
                      <w:rFonts w:hint="eastAsia" w:ascii="宋体" w:hAnsi="宋体" w:cs="宋体"/>
                      <w:kern w:val="0"/>
                      <w:sz w:val="22"/>
                      <w:szCs w:val="22"/>
                      <w:highlight w:val="none"/>
                    </w:rPr>
                    <w:t>.00</w:t>
                  </w:r>
                  <w:r>
                    <w:rPr>
                      <w:rFonts w:hint="eastAsia" w:ascii="宋体" w:hAnsi="宋体" w:cs="宋体"/>
                      <w:color w:val="000000"/>
                      <w:kern w:val="0"/>
                      <w:sz w:val="22"/>
                      <w:szCs w:val="22"/>
                      <w:highlight w:val="none"/>
                      <w:lang w:bidi="ar"/>
                    </w:rPr>
                    <w:t>元视为无效报价）。报价包含</w:t>
                  </w:r>
                  <w:r>
                    <w:rPr>
                      <w:rStyle w:val="61"/>
                      <w:rFonts w:hint="default"/>
                      <w:highlight w:val="none"/>
                      <w:u w:val="single"/>
                      <w:lang w:bidi="ar"/>
                    </w:rPr>
                    <w:t xml:space="preserve">      </w:t>
                  </w:r>
                  <w:r>
                    <w:rPr>
                      <w:rFonts w:hint="eastAsia" w:ascii="宋体" w:hAnsi="宋体" w:cs="宋体"/>
                      <w:color w:val="000000"/>
                      <w:kern w:val="0"/>
                      <w:sz w:val="22"/>
                      <w:szCs w:val="22"/>
                      <w:highlight w:val="none"/>
                      <w:lang w:bidi="ar"/>
                    </w:rPr>
                    <w:t>%增值税 普通□ 专用□发票（□里打√）</w:t>
                  </w:r>
                </w:p>
              </w:tc>
            </w:tr>
            <w:tr w14:paraId="7D8C0A1E">
              <w:tblPrEx>
                <w:tblCellMar>
                  <w:top w:w="0" w:type="dxa"/>
                  <w:left w:w="108" w:type="dxa"/>
                  <w:bottom w:w="0" w:type="dxa"/>
                  <w:right w:w="108" w:type="dxa"/>
                </w:tblCellMar>
              </w:tblPrEx>
              <w:trPr>
                <w:trHeight w:val="890" w:hRule="atLeast"/>
              </w:trPr>
              <w:tc>
                <w:tcPr>
                  <w:tcW w:w="15650" w:type="dxa"/>
                  <w:gridSpan w:val="10"/>
                  <w:tcBorders>
                    <w:top w:val="single" w:color="000000" w:sz="4" w:space="0"/>
                    <w:left w:val="single" w:color="000000" w:sz="4" w:space="0"/>
                    <w:bottom w:val="single" w:color="000000" w:sz="4" w:space="0"/>
                    <w:right w:val="single" w:color="000000" w:sz="4" w:space="0"/>
                  </w:tcBorders>
                  <w:vAlign w:val="center"/>
                </w:tcPr>
                <w:p w14:paraId="6A09303A">
                  <w:pPr>
                    <w:rPr>
                      <w:rFonts w:ascii="宋体" w:hAnsi="宋体" w:cs="宋体"/>
                      <w:color w:val="000000"/>
                      <w:sz w:val="22"/>
                      <w:szCs w:val="22"/>
                      <w:highlight w:val="none"/>
                    </w:rPr>
                  </w:pPr>
                  <w:r>
                    <w:rPr>
                      <w:rFonts w:hint="eastAsia" w:ascii="等线" w:hAnsi="等线" w:eastAsia="等线" w:cs="等线"/>
                      <w:color w:val="000000"/>
                      <w:kern w:val="0"/>
                      <w:sz w:val="22"/>
                      <w:szCs w:val="22"/>
                      <w:highlight w:val="none"/>
                      <w:lang w:bidi="ar"/>
                    </w:rPr>
                    <w:t>备注 ：所有货物需在</w:t>
                  </w:r>
                  <w:r>
                    <w:rPr>
                      <w:rFonts w:hint="eastAsia" w:ascii="宋体" w:hAnsi="宋体" w:cs="宋体"/>
                      <w:color w:val="000000"/>
                      <w:sz w:val="22"/>
                      <w:szCs w:val="22"/>
                      <w:highlight w:val="none"/>
                    </w:rPr>
                    <w:t>2026年9月26日前</w:t>
                  </w:r>
                  <w:r>
                    <w:rPr>
                      <w:rFonts w:hint="eastAsia" w:ascii="宋体" w:hAnsi="宋体" w:cs="宋体"/>
                      <w:color w:val="000000"/>
                      <w:kern w:val="0"/>
                      <w:sz w:val="22"/>
                      <w:szCs w:val="22"/>
                      <w:highlight w:val="none"/>
                      <w:lang w:bidi="ar"/>
                    </w:rPr>
                    <w:t>送达指定地点。</w:t>
                  </w:r>
                </w:p>
              </w:tc>
            </w:tr>
          </w:tbl>
          <w:p w14:paraId="006D1411">
            <w:pPr>
              <w:widowControl/>
              <w:snapToGrid w:val="0"/>
              <w:jc w:val="left"/>
              <w:rPr>
                <w:rFonts w:ascii="宋体" w:hAnsi="宋体" w:cs="宋体"/>
                <w:b/>
                <w:bCs/>
                <w:sz w:val="32"/>
                <w:szCs w:val="32"/>
                <w:highlight w:val="none"/>
              </w:rPr>
            </w:pPr>
          </w:p>
          <w:p w14:paraId="73A78AB1">
            <w:pPr>
              <w:widowControl/>
              <w:snapToGrid w:val="0"/>
              <w:jc w:val="left"/>
              <w:rPr>
                <w:rFonts w:ascii="宋体" w:hAnsi="宋体" w:cs="宋体"/>
                <w:b/>
                <w:bCs/>
                <w:sz w:val="32"/>
                <w:szCs w:val="32"/>
                <w:highlight w:val="none"/>
              </w:rPr>
            </w:pPr>
          </w:p>
          <w:p w14:paraId="7D80A32E">
            <w:pPr>
              <w:widowControl/>
              <w:snapToGrid w:val="0"/>
              <w:jc w:val="left"/>
              <w:rPr>
                <w:rFonts w:ascii="宋体" w:hAnsi="宋体" w:cs="宋体"/>
                <w:b/>
                <w:bCs/>
                <w:sz w:val="32"/>
                <w:szCs w:val="32"/>
                <w:highlight w:val="none"/>
              </w:rPr>
            </w:pPr>
          </w:p>
          <w:p w14:paraId="4B012342">
            <w:pPr>
              <w:widowControl/>
              <w:spacing w:line="360" w:lineRule="auto"/>
              <w:ind w:right="3150" w:rightChars="1500"/>
              <w:jc w:val="right"/>
              <w:rPr>
                <w:rFonts w:ascii="宋体" w:hAnsi="宋体"/>
                <w:sz w:val="22"/>
                <w:szCs w:val="22"/>
                <w:highlight w:val="none"/>
              </w:rPr>
            </w:pPr>
          </w:p>
          <w:p w14:paraId="05B26516">
            <w:pPr>
              <w:widowControl/>
              <w:spacing w:line="360" w:lineRule="auto"/>
              <w:ind w:right="3150" w:rightChars="1500"/>
              <w:jc w:val="right"/>
              <w:rPr>
                <w:rFonts w:ascii="Arial" w:hAnsi="Arial" w:cs="Arial"/>
                <w:sz w:val="22"/>
                <w:szCs w:val="22"/>
                <w:highlight w:val="none"/>
              </w:rPr>
            </w:pPr>
            <w:r>
              <w:rPr>
                <w:rFonts w:hint="eastAsia" w:ascii="宋体" w:hAnsi="宋体"/>
                <w:sz w:val="22"/>
                <w:szCs w:val="22"/>
                <w:highlight w:val="none"/>
              </w:rPr>
              <w:t xml:space="preserve">               供应商名称（加盖公章）：</w:t>
            </w:r>
          </w:p>
          <w:p w14:paraId="27DCA2C2">
            <w:pPr>
              <w:widowControl/>
              <w:spacing w:line="360" w:lineRule="auto"/>
              <w:ind w:right="3150" w:rightChars="1500"/>
              <w:jc w:val="right"/>
              <w:rPr>
                <w:rFonts w:ascii="宋体" w:hAnsi="宋体"/>
                <w:sz w:val="22"/>
                <w:szCs w:val="22"/>
                <w:highlight w:val="none"/>
              </w:rPr>
            </w:pPr>
            <w:r>
              <w:rPr>
                <w:rFonts w:hint="eastAsia" w:ascii="Arial" w:hAnsi="Arial" w:cs="Arial"/>
                <w:sz w:val="22"/>
                <w:szCs w:val="22"/>
                <w:highlight w:val="none"/>
              </w:rPr>
              <w:t>法定代表人/分公司负责人或其委托人签字：</w:t>
            </w:r>
          </w:p>
          <w:p w14:paraId="565CB4EE">
            <w:pPr>
              <w:widowControl/>
              <w:spacing w:line="360" w:lineRule="auto"/>
              <w:ind w:right="3150" w:rightChars="1500"/>
              <w:jc w:val="right"/>
              <w:rPr>
                <w:sz w:val="22"/>
                <w:szCs w:val="22"/>
                <w:highlight w:val="none"/>
              </w:rPr>
            </w:pPr>
            <w:r>
              <w:rPr>
                <w:rFonts w:hint="eastAsia" w:ascii="宋体" w:hAnsi="宋体"/>
                <w:sz w:val="22"/>
                <w:szCs w:val="22"/>
                <w:highlight w:val="none"/>
              </w:rPr>
              <w:t xml:space="preserve">                                日期：</w:t>
            </w:r>
          </w:p>
          <w:p w14:paraId="3D96011A">
            <w:pPr>
              <w:widowControl/>
              <w:snapToGrid w:val="0"/>
              <w:jc w:val="left"/>
              <w:rPr>
                <w:rFonts w:ascii="宋体" w:hAnsi="宋体" w:cs="宋体"/>
                <w:b/>
                <w:bCs/>
                <w:sz w:val="32"/>
                <w:szCs w:val="32"/>
                <w:highlight w:val="none"/>
              </w:rPr>
            </w:pPr>
          </w:p>
        </w:tc>
      </w:tr>
    </w:tbl>
    <w:p w14:paraId="4486B424">
      <w:pPr>
        <w:widowControl/>
        <w:spacing w:line="360" w:lineRule="auto"/>
        <w:jc w:val="left"/>
        <w:rPr>
          <w:rFonts w:ascii="Times New Roman" w:hAnsi="Times New Roman"/>
          <w:b/>
          <w:bCs/>
          <w:kern w:val="0"/>
          <w:sz w:val="28"/>
          <w:szCs w:val="28"/>
          <w:highlight w:val="none"/>
        </w:rPr>
        <w:sectPr>
          <w:pgSz w:w="16838" w:h="11906" w:orient="landscape"/>
          <w:pgMar w:top="663" w:right="550" w:bottom="663" w:left="550" w:header="851" w:footer="992" w:gutter="0"/>
          <w:cols w:space="0" w:num="1"/>
          <w:docGrid w:type="lines" w:linePitch="312" w:charSpace="0"/>
        </w:sectPr>
      </w:pPr>
    </w:p>
    <w:p w14:paraId="7EB9A037">
      <w:pPr>
        <w:pStyle w:val="3"/>
        <w:spacing w:line="360" w:lineRule="auto"/>
        <w:ind w:left="0"/>
        <w:jc w:val="both"/>
        <w:rPr>
          <w:rFonts w:ascii="宋体" w:hAnsi="宋体" w:cs="宋体"/>
          <w:b/>
          <w:bCs/>
          <w:kern w:val="2"/>
          <w:sz w:val="32"/>
          <w:szCs w:val="32"/>
          <w:highlight w:val="none"/>
        </w:rPr>
      </w:pPr>
      <w:r>
        <w:rPr>
          <w:rFonts w:hint="eastAsia" w:ascii="宋体" w:hAnsi="宋体" w:cs="宋体"/>
          <w:b/>
          <w:bCs/>
          <w:kern w:val="2"/>
          <w:sz w:val="32"/>
          <w:szCs w:val="32"/>
          <w:highlight w:val="none"/>
        </w:rPr>
        <w:t>附件3：</w:t>
      </w:r>
    </w:p>
    <w:p w14:paraId="324467B3">
      <w:pPr>
        <w:pStyle w:val="3"/>
        <w:ind w:left="0"/>
        <w:jc w:val="center"/>
        <w:rPr>
          <w:rFonts w:ascii="宋体" w:hAnsi="宋体" w:cs="宋体"/>
          <w:b/>
          <w:bCs/>
          <w:sz w:val="32"/>
          <w:szCs w:val="32"/>
          <w:highlight w:val="none"/>
        </w:rPr>
      </w:pPr>
      <w:r>
        <w:rPr>
          <w:rFonts w:hint="eastAsia" w:ascii="宋体" w:hAnsi="宋体" w:cs="宋体"/>
          <w:b/>
          <w:bCs/>
          <w:sz w:val="32"/>
          <w:szCs w:val="32"/>
          <w:highlight w:val="none"/>
        </w:rPr>
        <w:t>法定代表人授权委托书</w:t>
      </w:r>
    </w:p>
    <w:p w14:paraId="054B127A">
      <w:pPr>
        <w:pStyle w:val="3"/>
        <w:ind w:left="0"/>
        <w:jc w:val="center"/>
        <w:rPr>
          <w:rFonts w:ascii="宋体" w:hAnsi="宋体" w:cs="宋体"/>
          <w:b/>
          <w:bCs/>
          <w:sz w:val="32"/>
          <w:szCs w:val="32"/>
          <w:highlight w:val="none"/>
        </w:rPr>
      </w:pPr>
      <w:r>
        <w:rPr>
          <w:rFonts w:hint="eastAsia" w:ascii="宋体" w:hAnsi="宋体" w:cs="宋体"/>
          <w:b/>
          <w:bCs/>
          <w:sz w:val="32"/>
          <w:szCs w:val="32"/>
          <w:highlight w:val="none"/>
        </w:rPr>
        <w:t>（总公司适用）</w:t>
      </w:r>
    </w:p>
    <w:p w14:paraId="2C107AA2">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致：</w:t>
      </w:r>
      <w:r>
        <w:rPr>
          <w:rFonts w:hint="eastAsia" w:ascii="宋体" w:hAnsi="Times New Roman"/>
          <w:kern w:val="0"/>
          <w:sz w:val="22"/>
          <w:szCs w:val="22"/>
          <w:highlight w:val="none"/>
        </w:rPr>
        <w:t>中山富华酒店管理有限公司</w:t>
      </w:r>
    </w:p>
    <w:p w14:paraId="0F3D680E">
      <w:pPr>
        <w:widowControl/>
        <w:spacing w:line="480" w:lineRule="auto"/>
        <w:ind w:firstLine="440" w:firstLineChars="200"/>
        <w:jc w:val="left"/>
        <w:rPr>
          <w:rFonts w:ascii="Times New Roman" w:hAnsi="Times New Roman"/>
          <w:kern w:val="0"/>
          <w:sz w:val="22"/>
          <w:szCs w:val="22"/>
          <w:highlight w:val="none"/>
        </w:rPr>
      </w:pPr>
      <w:r>
        <w:rPr>
          <w:rFonts w:hint="eastAsia" w:ascii="Times New Roman" w:hAnsi="Times New Roman"/>
          <w:kern w:val="0"/>
          <w:sz w:val="22"/>
          <w:szCs w:val="22"/>
          <w:highlight w:val="none"/>
        </w:rPr>
        <w:t>兹授权</w:t>
      </w:r>
      <w:r>
        <w:rPr>
          <w:rFonts w:hint="eastAsia" w:ascii="Times New Roman" w:hAnsi="Times New Roman"/>
          <w:kern w:val="0"/>
          <w:sz w:val="22"/>
          <w:szCs w:val="22"/>
          <w:highlight w:val="none"/>
          <w:u w:val="single"/>
        </w:rPr>
        <w:t xml:space="preserve">          </w:t>
      </w:r>
      <w:r>
        <w:rPr>
          <w:rFonts w:hint="eastAsia" w:ascii="Times New Roman" w:hAnsi="Times New Roman"/>
          <w:kern w:val="0"/>
          <w:sz w:val="22"/>
          <w:szCs w:val="22"/>
          <w:highlight w:val="none"/>
        </w:rPr>
        <w:t>同志，为我司参加</w:t>
      </w:r>
      <w:r>
        <w:rPr>
          <w:rFonts w:hint="eastAsia" w:ascii="Times New Roman" w:hAnsi="Times New Roman"/>
          <w:b/>
          <w:bCs/>
          <w:kern w:val="0"/>
          <w:sz w:val="22"/>
          <w:szCs w:val="22"/>
          <w:highlight w:val="none"/>
          <w:u w:val="single"/>
        </w:rPr>
        <w:t xml:space="preserve"> </w:t>
      </w:r>
      <w:r>
        <w:rPr>
          <w:rFonts w:hint="eastAsia" w:ascii="宋体" w:hAnsi="宋体" w:cs="宋体"/>
          <w:bCs/>
          <w:sz w:val="22"/>
          <w:szCs w:val="22"/>
          <w:highlight w:val="none"/>
          <w:u w:val="single"/>
        </w:rPr>
        <w:t>中山富华酒店客房小电器采购项目</w:t>
      </w:r>
      <w:r>
        <w:rPr>
          <w:rFonts w:hint="eastAsia" w:ascii="宋体" w:hAnsi="宋体" w:cs="宋体"/>
          <w:bCs/>
          <w:sz w:val="22"/>
          <w:szCs w:val="22"/>
          <w:highlight w:val="none"/>
        </w:rPr>
        <w:t>的</w:t>
      </w:r>
      <w:r>
        <w:rPr>
          <w:rFonts w:hint="eastAsia" w:ascii="Times New Roman" w:hAnsi="Times New Roman"/>
          <w:kern w:val="0"/>
          <w:sz w:val="22"/>
          <w:szCs w:val="22"/>
          <w:highlight w:val="none"/>
        </w:rPr>
        <w:t>响应代理人，其权限是：</w:t>
      </w:r>
      <w:r>
        <w:rPr>
          <w:rFonts w:hint="eastAsia" w:ascii="Times New Roman" w:hAnsi="Times New Roman"/>
          <w:b/>
          <w:bCs/>
          <w:kern w:val="0"/>
          <w:sz w:val="22"/>
          <w:szCs w:val="22"/>
          <w:highlight w:val="none"/>
          <w:u w:val="single"/>
        </w:rPr>
        <w:t>全权代表本公司参与上述项目的报价，负责提供与签署确认一切文书资料，以及向贵司递交的任何补充承诺</w:t>
      </w:r>
      <w:r>
        <w:rPr>
          <w:rFonts w:hint="eastAsia" w:ascii="Times New Roman" w:hAnsi="Times New Roman"/>
          <w:kern w:val="0"/>
          <w:sz w:val="22"/>
          <w:szCs w:val="22"/>
          <w:highlight w:val="none"/>
        </w:rPr>
        <w:t>。</w:t>
      </w:r>
    </w:p>
    <w:p w14:paraId="41CD9456">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 xml:space="preserve">供应商名称：                     （加盖公章）     </w:t>
      </w:r>
    </w:p>
    <w:p w14:paraId="06C08A60">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法定代表人：                 （签名或盖私章）</w:t>
      </w:r>
    </w:p>
    <w:p w14:paraId="23894444">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 xml:space="preserve">有效期限：从回执确认参加本项目之日起90天内有效。  </w:t>
      </w:r>
    </w:p>
    <w:p w14:paraId="640CB1CD">
      <w:pPr>
        <w:widowControl/>
        <w:spacing w:line="480" w:lineRule="auto"/>
        <w:jc w:val="left"/>
        <w:rPr>
          <w:rFonts w:ascii="Times New Roman" w:hAnsi="Times New Roman"/>
          <w:kern w:val="0"/>
          <w:sz w:val="22"/>
          <w:szCs w:val="22"/>
          <w:highlight w:val="none"/>
          <w:u w:val="single"/>
        </w:rPr>
      </w:pPr>
      <w:r>
        <w:rPr>
          <w:rFonts w:hint="eastAsia" w:ascii="Times New Roman" w:hAnsi="Times New Roman"/>
          <w:kern w:val="0"/>
          <w:sz w:val="22"/>
          <w:szCs w:val="22"/>
          <w:highlight w:val="none"/>
        </w:rPr>
        <w:t>附：被授权代表人身份证号码：</w:t>
      </w:r>
      <w:r>
        <w:rPr>
          <w:rFonts w:hint="eastAsia" w:ascii="Times New Roman" w:hAnsi="Times New Roman"/>
          <w:kern w:val="0"/>
          <w:sz w:val="22"/>
          <w:szCs w:val="22"/>
          <w:highlight w:val="none"/>
          <w:u w:val="single"/>
        </w:rPr>
        <w:t xml:space="preserve">          </w:t>
      </w:r>
      <w:r>
        <w:rPr>
          <w:rFonts w:hint="eastAsia" w:ascii="Times New Roman" w:hAnsi="Times New Roman"/>
          <w:kern w:val="0"/>
          <w:sz w:val="22"/>
          <w:szCs w:val="22"/>
          <w:highlight w:val="none"/>
        </w:rPr>
        <w:t>联系电话：</w:t>
      </w:r>
      <w:r>
        <w:rPr>
          <w:rFonts w:hint="eastAsia" w:ascii="Times New Roman" w:hAnsi="Times New Roman"/>
          <w:kern w:val="0"/>
          <w:sz w:val="22"/>
          <w:szCs w:val="22"/>
          <w:highlight w:val="none"/>
          <w:u w:val="single"/>
        </w:rPr>
        <w:t xml:space="preserve">                      </w:t>
      </w:r>
    </w:p>
    <w:p w14:paraId="560E0227">
      <w:pPr>
        <w:widowControl/>
        <w:spacing w:line="360" w:lineRule="auto"/>
        <w:ind w:firstLine="420"/>
        <w:jc w:val="left"/>
        <w:rPr>
          <w:rFonts w:ascii="Times New Roman" w:hAnsi="Times New Roman"/>
          <w:b/>
          <w:bCs/>
          <w:kern w:val="0"/>
          <w:sz w:val="28"/>
          <w:szCs w:val="28"/>
          <w:highlight w:val="none"/>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2EDE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2757598">
            <w:pPr>
              <w:widowControl/>
              <w:jc w:val="center"/>
              <w:rPr>
                <w:rFonts w:ascii="Times New Roman" w:hAnsi="Times New Roman"/>
                <w:kern w:val="0"/>
                <w:sz w:val="22"/>
                <w:szCs w:val="22"/>
                <w:highlight w:val="none"/>
              </w:rPr>
            </w:pPr>
            <w:r>
              <w:rPr>
                <w:rFonts w:hint="eastAsia" w:ascii="Times New Roman" w:hAnsi="宋体"/>
                <w:kern w:val="0"/>
                <w:sz w:val="22"/>
                <w:szCs w:val="22"/>
                <w:highlight w:val="none"/>
              </w:rPr>
              <w:t>被授权代表身份证复印件（正面）</w:t>
            </w:r>
          </w:p>
          <w:p w14:paraId="1F2D49D9">
            <w:pPr>
              <w:widowControl/>
              <w:spacing w:line="360" w:lineRule="auto"/>
              <w:jc w:val="center"/>
              <w:rPr>
                <w:rFonts w:ascii="Times New Roman" w:hAnsi="Times New Roman"/>
                <w:b/>
                <w:bCs/>
                <w:kern w:val="0"/>
                <w:sz w:val="28"/>
                <w:szCs w:val="28"/>
                <w:highlight w:val="none"/>
              </w:rPr>
            </w:pPr>
          </w:p>
        </w:tc>
        <w:tc>
          <w:tcPr>
            <w:tcW w:w="4680" w:type="dxa"/>
            <w:vAlign w:val="center"/>
          </w:tcPr>
          <w:p w14:paraId="2776C69A">
            <w:pPr>
              <w:widowControl/>
              <w:jc w:val="center"/>
              <w:rPr>
                <w:rFonts w:ascii="Times New Roman" w:hAnsi="Times New Roman"/>
                <w:kern w:val="0"/>
                <w:sz w:val="22"/>
                <w:szCs w:val="22"/>
                <w:highlight w:val="none"/>
              </w:rPr>
            </w:pPr>
            <w:r>
              <w:rPr>
                <w:rFonts w:hint="eastAsia" w:ascii="Times New Roman" w:hAnsi="宋体"/>
                <w:kern w:val="0"/>
                <w:sz w:val="22"/>
                <w:szCs w:val="22"/>
                <w:highlight w:val="none"/>
              </w:rPr>
              <w:t>被授权代表身份证复印件（反面）</w:t>
            </w:r>
          </w:p>
          <w:p w14:paraId="12ADC156">
            <w:pPr>
              <w:widowControl/>
              <w:spacing w:line="360" w:lineRule="auto"/>
              <w:jc w:val="center"/>
              <w:rPr>
                <w:rFonts w:ascii="Times New Roman" w:hAnsi="Times New Roman"/>
                <w:b/>
                <w:bCs/>
                <w:kern w:val="0"/>
                <w:sz w:val="28"/>
                <w:szCs w:val="28"/>
                <w:highlight w:val="none"/>
              </w:rPr>
            </w:pPr>
          </w:p>
        </w:tc>
      </w:tr>
    </w:tbl>
    <w:p w14:paraId="34787F4A">
      <w:pPr>
        <w:pStyle w:val="3"/>
        <w:ind w:left="0"/>
        <w:jc w:val="center"/>
        <w:rPr>
          <w:rFonts w:ascii="宋体" w:hAnsi="宋体" w:cs="宋体"/>
          <w:b/>
          <w:bCs/>
          <w:sz w:val="32"/>
          <w:szCs w:val="32"/>
          <w:highlight w:val="none"/>
        </w:rPr>
      </w:pPr>
    </w:p>
    <w:p w14:paraId="0DB7F6F4">
      <w:pPr>
        <w:pStyle w:val="3"/>
        <w:ind w:left="0"/>
        <w:jc w:val="center"/>
        <w:rPr>
          <w:rFonts w:ascii="宋体" w:hAnsi="宋体" w:cs="宋体"/>
          <w:b/>
          <w:bCs/>
          <w:sz w:val="32"/>
          <w:szCs w:val="32"/>
          <w:highlight w:val="none"/>
        </w:rPr>
      </w:pPr>
    </w:p>
    <w:p w14:paraId="6589A38A">
      <w:pPr>
        <w:pStyle w:val="3"/>
        <w:ind w:left="0"/>
        <w:jc w:val="center"/>
        <w:rPr>
          <w:rFonts w:ascii="宋体" w:hAnsi="宋体" w:cs="宋体"/>
          <w:b/>
          <w:bCs/>
          <w:sz w:val="32"/>
          <w:szCs w:val="32"/>
          <w:highlight w:val="none"/>
        </w:rPr>
      </w:pPr>
    </w:p>
    <w:p w14:paraId="6C53C81C">
      <w:pPr>
        <w:pStyle w:val="3"/>
        <w:ind w:left="0"/>
        <w:jc w:val="center"/>
        <w:rPr>
          <w:rFonts w:ascii="宋体" w:hAnsi="宋体" w:cs="宋体"/>
          <w:b/>
          <w:bCs/>
          <w:sz w:val="32"/>
          <w:szCs w:val="32"/>
          <w:highlight w:val="none"/>
        </w:rPr>
      </w:pPr>
    </w:p>
    <w:p w14:paraId="6530D859">
      <w:pPr>
        <w:pStyle w:val="3"/>
        <w:ind w:left="0"/>
        <w:jc w:val="center"/>
        <w:rPr>
          <w:rFonts w:ascii="宋体" w:hAnsi="宋体" w:cs="宋体"/>
          <w:b/>
          <w:bCs/>
          <w:sz w:val="32"/>
          <w:szCs w:val="32"/>
          <w:highlight w:val="none"/>
        </w:rPr>
      </w:pPr>
    </w:p>
    <w:p w14:paraId="1DE8CA0B">
      <w:pPr>
        <w:pStyle w:val="3"/>
        <w:ind w:left="0"/>
        <w:jc w:val="center"/>
        <w:rPr>
          <w:rFonts w:ascii="宋体" w:hAnsi="宋体" w:cs="宋体"/>
          <w:b/>
          <w:bCs/>
          <w:sz w:val="32"/>
          <w:szCs w:val="32"/>
          <w:highlight w:val="none"/>
        </w:rPr>
      </w:pPr>
    </w:p>
    <w:p w14:paraId="069BB734">
      <w:pPr>
        <w:pStyle w:val="3"/>
        <w:ind w:left="0"/>
        <w:jc w:val="center"/>
        <w:rPr>
          <w:rFonts w:ascii="宋体" w:hAnsi="宋体" w:cs="宋体"/>
          <w:b/>
          <w:bCs/>
          <w:sz w:val="32"/>
          <w:szCs w:val="32"/>
          <w:highlight w:val="none"/>
        </w:rPr>
      </w:pPr>
      <w:r>
        <w:rPr>
          <w:rFonts w:hint="eastAsia" w:ascii="宋体" w:hAnsi="宋体" w:cs="宋体"/>
          <w:b/>
          <w:bCs/>
          <w:sz w:val="32"/>
          <w:szCs w:val="32"/>
          <w:highlight w:val="none"/>
        </w:rPr>
        <w:t>分公司负责人授权委托书</w:t>
      </w:r>
    </w:p>
    <w:p w14:paraId="1ED00A01">
      <w:pPr>
        <w:pStyle w:val="3"/>
        <w:ind w:left="0"/>
        <w:jc w:val="center"/>
        <w:rPr>
          <w:rFonts w:ascii="宋体" w:hAnsi="宋体" w:cs="宋体"/>
          <w:b/>
          <w:bCs/>
          <w:sz w:val="32"/>
          <w:szCs w:val="32"/>
          <w:highlight w:val="none"/>
        </w:rPr>
      </w:pPr>
      <w:r>
        <w:rPr>
          <w:rFonts w:hint="eastAsia" w:ascii="宋体" w:hAnsi="宋体" w:cs="宋体"/>
          <w:b/>
          <w:bCs/>
          <w:sz w:val="32"/>
          <w:szCs w:val="32"/>
          <w:highlight w:val="none"/>
        </w:rPr>
        <w:t>（分公司适用）</w:t>
      </w:r>
    </w:p>
    <w:p w14:paraId="2E1C801D">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致：</w:t>
      </w:r>
      <w:r>
        <w:rPr>
          <w:rFonts w:hint="eastAsia" w:ascii="宋体" w:hAnsi="Times New Roman"/>
          <w:kern w:val="0"/>
          <w:sz w:val="22"/>
          <w:szCs w:val="22"/>
          <w:highlight w:val="none"/>
        </w:rPr>
        <w:t>中山富华酒店管理有限公司</w:t>
      </w:r>
    </w:p>
    <w:p w14:paraId="166B9169">
      <w:pPr>
        <w:widowControl/>
        <w:spacing w:line="480" w:lineRule="auto"/>
        <w:ind w:firstLine="660" w:firstLineChars="300"/>
        <w:jc w:val="left"/>
        <w:rPr>
          <w:rFonts w:ascii="Times New Roman" w:hAnsi="Times New Roman"/>
          <w:kern w:val="0"/>
          <w:sz w:val="22"/>
          <w:szCs w:val="22"/>
          <w:highlight w:val="none"/>
        </w:rPr>
      </w:pPr>
      <w:r>
        <w:rPr>
          <w:rFonts w:hint="eastAsia" w:ascii="Times New Roman" w:hAnsi="Times New Roman"/>
          <w:kern w:val="0"/>
          <w:sz w:val="22"/>
          <w:szCs w:val="22"/>
          <w:highlight w:val="none"/>
        </w:rPr>
        <w:t>兹授权</w:t>
      </w:r>
      <w:r>
        <w:rPr>
          <w:rFonts w:hint="eastAsia" w:ascii="Times New Roman" w:hAnsi="Times New Roman"/>
          <w:kern w:val="0"/>
          <w:sz w:val="22"/>
          <w:szCs w:val="22"/>
          <w:highlight w:val="none"/>
          <w:u w:val="single"/>
        </w:rPr>
        <w:t xml:space="preserve">          </w:t>
      </w:r>
      <w:r>
        <w:rPr>
          <w:rFonts w:hint="eastAsia" w:ascii="Times New Roman" w:hAnsi="Times New Roman"/>
          <w:kern w:val="0"/>
          <w:sz w:val="22"/>
          <w:szCs w:val="22"/>
          <w:highlight w:val="none"/>
        </w:rPr>
        <w:t>同志，为我司参加</w:t>
      </w:r>
      <w:r>
        <w:rPr>
          <w:rFonts w:hint="eastAsia" w:ascii="Times New Roman" w:hAnsi="Times New Roman"/>
          <w:b/>
          <w:bCs/>
          <w:kern w:val="0"/>
          <w:sz w:val="22"/>
          <w:szCs w:val="22"/>
          <w:highlight w:val="none"/>
          <w:u w:val="single"/>
        </w:rPr>
        <w:t xml:space="preserve"> </w:t>
      </w:r>
      <w:r>
        <w:rPr>
          <w:rFonts w:hint="eastAsia" w:ascii="宋体" w:hAnsi="宋体" w:cs="宋体"/>
          <w:bCs/>
          <w:sz w:val="22"/>
          <w:szCs w:val="22"/>
          <w:highlight w:val="none"/>
          <w:u w:val="single"/>
        </w:rPr>
        <w:t>中山富华酒店客房小电器采购项目</w:t>
      </w:r>
      <w:r>
        <w:rPr>
          <w:rFonts w:hint="eastAsia" w:ascii="宋体" w:hAnsi="宋体" w:cs="宋体"/>
          <w:bCs/>
          <w:sz w:val="22"/>
          <w:szCs w:val="22"/>
          <w:highlight w:val="none"/>
        </w:rPr>
        <w:t>的</w:t>
      </w:r>
      <w:r>
        <w:rPr>
          <w:rFonts w:hint="eastAsia" w:ascii="Times New Roman" w:hAnsi="Times New Roman"/>
          <w:kern w:val="0"/>
          <w:sz w:val="22"/>
          <w:szCs w:val="22"/>
          <w:highlight w:val="none"/>
        </w:rPr>
        <w:t>响应代理人，其权限是：</w:t>
      </w:r>
      <w:r>
        <w:rPr>
          <w:rFonts w:hint="eastAsia" w:ascii="Times New Roman" w:hAnsi="Times New Roman"/>
          <w:b/>
          <w:bCs/>
          <w:kern w:val="0"/>
          <w:sz w:val="22"/>
          <w:szCs w:val="22"/>
          <w:highlight w:val="none"/>
          <w:u w:val="single"/>
        </w:rPr>
        <w:t>全权代表本公司参与上述项目的报价，负责提供与签署确认一切文书资料，以及向贵司递交的任何补充承诺</w:t>
      </w:r>
      <w:r>
        <w:rPr>
          <w:rFonts w:hint="eastAsia" w:ascii="Times New Roman" w:hAnsi="Times New Roman"/>
          <w:kern w:val="0"/>
          <w:sz w:val="22"/>
          <w:szCs w:val="22"/>
          <w:highlight w:val="none"/>
        </w:rPr>
        <w:t>。</w:t>
      </w:r>
    </w:p>
    <w:p w14:paraId="37B61773">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 xml:space="preserve">供应商名称：                     （加盖公章）     </w:t>
      </w:r>
    </w:p>
    <w:p w14:paraId="5FAE7A5B">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负  责  人：                 （签名或盖私章）</w:t>
      </w:r>
    </w:p>
    <w:p w14:paraId="4398DE42">
      <w:pPr>
        <w:widowControl/>
        <w:spacing w:line="480" w:lineRule="auto"/>
        <w:jc w:val="left"/>
        <w:rPr>
          <w:rFonts w:ascii="Times New Roman" w:hAnsi="Times New Roman"/>
          <w:kern w:val="0"/>
          <w:sz w:val="22"/>
          <w:szCs w:val="22"/>
          <w:highlight w:val="none"/>
        </w:rPr>
      </w:pPr>
      <w:r>
        <w:rPr>
          <w:rFonts w:hint="eastAsia" w:ascii="Times New Roman" w:hAnsi="Times New Roman"/>
          <w:kern w:val="0"/>
          <w:sz w:val="22"/>
          <w:szCs w:val="22"/>
          <w:highlight w:val="none"/>
        </w:rPr>
        <w:t xml:space="preserve">有效期限：从回执确认参加本项目之日起90天内有效。       </w:t>
      </w:r>
    </w:p>
    <w:p w14:paraId="5A9364B7">
      <w:pPr>
        <w:widowControl/>
        <w:spacing w:line="480" w:lineRule="auto"/>
        <w:jc w:val="left"/>
        <w:rPr>
          <w:rFonts w:ascii="Times New Roman" w:hAnsi="Times New Roman"/>
          <w:kern w:val="0"/>
          <w:sz w:val="22"/>
          <w:szCs w:val="22"/>
          <w:highlight w:val="none"/>
        </w:rPr>
      </w:pPr>
    </w:p>
    <w:p w14:paraId="638B990B">
      <w:pPr>
        <w:widowControl/>
        <w:spacing w:line="480" w:lineRule="auto"/>
        <w:jc w:val="left"/>
        <w:rPr>
          <w:rFonts w:ascii="Times New Roman" w:hAnsi="Times New Roman"/>
          <w:kern w:val="0"/>
          <w:sz w:val="22"/>
          <w:szCs w:val="22"/>
          <w:highlight w:val="none"/>
          <w:u w:val="single"/>
        </w:rPr>
      </w:pPr>
      <w:r>
        <w:rPr>
          <w:rFonts w:hint="eastAsia" w:ascii="Times New Roman" w:hAnsi="Times New Roman"/>
          <w:kern w:val="0"/>
          <w:sz w:val="22"/>
          <w:szCs w:val="22"/>
          <w:highlight w:val="none"/>
        </w:rPr>
        <w:t>附：被授权代表人身份证号码：</w:t>
      </w:r>
      <w:r>
        <w:rPr>
          <w:rFonts w:hint="eastAsia" w:ascii="Times New Roman" w:hAnsi="Times New Roman"/>
          <w:kern w:val="0"/>
          <w:sz w:val="22"/>
          <w:szCs w:val="22"/>
          <w:highlight w:val="none"/>
          <w:u w:val="single"/>
        </w:rPr>
        <w:t xml:space="preserve">          </w:t>
      </w:r>
      <w:r>
        <w:rPr>
          <w:rFonts w:hint="eastAsia" w:ascii="Times New Roman" w:hAnsi="Times New Roman"/>
          <w:kern w:val="0"/>
          <w:sz w:val="22"/>
          <w:szCs w:val="22"/>
          <w:highlight w:val="none"/>
        </w:rPr>
        <w:t>联系电话：</w:t>
      </w:r>
      <w:r>
        <w:rPr>
          <w:rFonts w:hint="eastAsia" w:ascii="Times New Roman" w:hAnsi="Times New Roman"/>
          <w:kern w:val="0"/>
          <w:sz w:val="22"/>
          <w:szCs w:val="22"/>
          <w:highlight w:val="none"/>
          <w:u w:val="single"/>
        </w:rPr>
        <w:t xml:space="preserve">                      </w:t>
      </w:r>
    </w:p>
    <w:p w14:paraId="7D7B2FA8">
      <w:pPr>
        <w:widowControl/>
        <w:spacing w:line="360" w:lineRule="auto"/>
        <w:ind w:firstLine="420"/>
        <w:jc w:val="left"/>
        <w:rPr>
          <w:rFonts w:ascii="Times New Roman" w:hAnsi="Times New Roman"/>
          <w:b/>
          <w:bCs/>
          <w:kern w:val="0"/>
          <w:sz w:val="28"/>
          <w:szCs w:val="28"/>
          <w:highlight w:val="none"/>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1857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79E0391D">
            <w:pPr>
              <w:widowControl/>
              <w:jc w:val="center"/>
              <w:rPr>
                <w:rFonts w:ascii="Times New Roman" w:hAnsi="Times New Roman"/>
                <w:kern w:val="0"/>
                <w:sz w:val="22"/>
                <w:szCs w:val="22"/>
                <w:highlight w:val="none"/>
              </w:rPr>
            </w:pPr>
            <w:r>
              <w:rPr>
                <w:rFonts w:hint="eastAsia" w:ascii="Times New Roman" w:hAnsi="宋体"/>
                <w:kern w:val="0"/>
                <w:sz w:val="22"/>
                <w:szCs w:val="22"/>
                <w:highlight w:val="none"/>
              </w:rPr>
              <w:t>被授权代表身份证复印件（正面）</w:t>
            </w:r>
          </w:p>
          <w:p w14:paraId="29FBFBC2">
            <w:pPr>
              <w:widowControl/>
              <w:spacing w:line="360" w:lineRule="auto"/>
              <w:jc w:val="center"/>
              <w:rPr>
                <w:rFonts w:ascii="Times New Roman" w:hAnsi="Times New Roman"/>
                <w:b/>
                <w:bCs/>
                <w:kern w:val="0"/>
                <w:sz w:val="28"/>
                <w:szCs w:val="28"/>
                <w:highlight w:val="none"/>
              </w:rPr>
            </w:pPr>
          </w:p>
        </w:tc>
        <w:tc>
          <w:tcPr>
            <w:tcW w:w="4990" w:type="dxa"/>
            <w:vAlign w:val="center"/>
          </w:tcPr>
          <w:p w14:paraId="42F5FC72">
            <w:pPr>
              <w:widowControl/>
              <w:jc w:val="center"/>
              <w:rPr>
                <w:rFonts w:ascii="Times New Roman" w:hAnsi="Times New Roman"/>
                <w:kern w:val="0"/>
                <w:sz w:val="22"/>
                <w:szCs w:val="22"/>
                <w:highlight w:val="none"/>
              </w:rPr>
            </w:pPr>
            <w:r>
              <w:rPr>
                <w:rFonts w:hint="eastAsia" w:ascii="Times New Roman" w:hAnsi="宋体"/>
                <w:kern w:val="0"/>
                <w:sz w:val="22"/>
                <w:szCs w:val="22"/>
                <w:highlight w:val="none"/>
              </w:rPr>
              <w:t>被授权代表身份证复印件（反面）</w:t>
            </w:r>
          </w:p>
          <w:p w14:paraId="71E27961">
            <w:pPr>
              <w:widowControl/>
              <w:spacing w:line="360" w:lineRule="auto"/>
              <w:jc w:val="center"/>
              <w:rPr>
                <w:rFonts w:ascii="Times New Roman" w:hAnsi="Times New Roman"/>
                <w:b/>
                <w:bCs/>
                <w:kern w:val="0"/>
                <w:sz w:val="28"/>
                <w:szCs w:val="28"/>
                <w:highlight w:val="none"/>
              </w:rPr>
            </w:pPr>
          </w:p>
        </w:tc>
      </w:tr>
    </w:tbl>
    <w:p w14:paraId="6B44F8B7">
      <w:pPr>
        <w:widowControl/>
        <w:spacing w:line="360" w:lineRule="auto"/>
        <w:ind w:firstLine="420"/>
        <w:jc w:val="left"/>
        <w:rPr>
          <w:rFonts w:ascii="Times New Roman" w:hAnsi="Times New Roman"/>
          <w:b/>
          <w:bCs/>
          <w:kern w:val="0"/>
          <w:sz w:val="28"/>
          <w:szCs w:val="28"/>
          <w:highlight w:val="none"/>
        </w:rPr>
      </w:pPr>
    </w:p>
    <w:p w14:paraId="500676AC">
      <w:pPr>
        <w:widowControl/>
        <w:spacing w:line="360" w:lineRule="auto"/>
        <w:ind w:firstLine="420"/>
        <w:jc w:val="left"/>
        <w:rPr>
          <w:rFonts w:ascii="Times New Roman" w:hAnsi="Times New Roman"/>
          <w:b/>
          <w:bCs/>
          <w:kern w:val="0"/>
          <w:sz w:val="28"/>
          <w:szCs w:val="28"/>
          <w:highlight w:val="none"/>
        </w:rPr>
      </w:pPr>
    </w:p>
    <w:p w14:paraId="2303776F">
      <w:pPr>
        <w:widowControl/>
        <w:spacing w:line="360" w:lineRule="auto"/>
        <w:ind w:firstLine="420"/>
        <w:jc w:val="left"/>
        <w:rPr>
          <w:rFonts w:ascii="Times New Roman" w:hAnsi="Times New Roman"/>
          <w:b/>
          <w:bCs/>
          <w:kern w:val="0"/>
          <w:sz w:val="28"/>
          <w:szCs w:val="28"/>
          <w:highlight w:val="none"/>
        </w:rPr>
      </w:pPr>
    </w:p>
    <w:p w14:paraId="570993B9">
      <w:pPr>
        <w:widowControl/>
        <w:spacing w:line="360" w:lineRule="auto"/>
        <w:jc w:val="left"/>
        <w:rPr>
          <w:rFonts w:ascii="Times New Roman" w:hAnsi="Times New Roman"/>
          <w:b/>
          <w:bCs/>
          <w:kern w:val="0"/>
          <w:sz w:val="28"/>
          <w:szCs w:val="28"/>
          <w:highlight w:val="none"/>
        </w:rPr>
        <w:sectPr>
          <w:pgSz w:w="11906" w:h="16838"/>
          <w:pgMar w:top="1440" w:right="1080" w:bottom="1440" w:left="1080" w:header="851" w:footer="992" w:gutter="0"/>
          <w:cols w:space="0" w:num="1"/>
          <w:docGrid w:type="lines" w:linePitch="312" w:charSpace="0"/>
        </w:sectPr>
      </w:pPr>
    </w:p>
    <w:p w14:paraId="2574F51A">
      <w:pPr>
        <w:widowControl/>
        <w:spacing w:line="360" w:lineRule="auto"/>
        <w:jc w:val="left"/>
        <w:rPr>
          <w:rFonts w:ascii="宋体" w:hAnsi="宋体" w:cs="宋体"/>
          <w:b/>
          <w:bCs/>
          <w:sz w:val="32"/>
          <w:szCs w:val="32"/>
          <w:highlight w:val="none"/>
        </w:rPr>
      </w:pPr>
      <w:r>
        <w:rPr>
          <w:rFonts w:hint="eastAsia" w:ascii="宋体" w:hAnsi="宋体" w:cs="宋体"/>
          <w:b/>
          <w:bCs/>
          <w:sz w:val="32"/>
          <w:szCs w:val="32"/>
          <w:highlight w:val="none"/>
        </w:rPr>
        <w:t>附件4：供应商公司经营资质证明材料</w:t>
      </w:r>
    </w:p>
    <w:p w14:paraId="12EBB892">
      <w:pPr>
        <w:widowControl/>
        <w:numPr>
          <w:ilvl w:val="0"/>
          <w:numId w:val="1"/>
        </w:num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营业执照复印件（加盖公章）</w:t>
      </w:r>
    </w:p>
    <w:p w14:paraId="78146F82">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另页提供</w:t>
      </w:r>
    </w:p>
    <w:p w14:paraId="4306D074">
      <w:pPr>
        <w:widowControl/>
        <w:numPr>
          <w:ilvl w:val="0"/>
          <w:numId w:val="1"/>
        </w:num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对公银行账户信息：</w:t>
      </w:r>
    </w:p>
    <w:p w14:paraId="7777C04A">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账户名称：</w:t>
      </w:r>
    </w:p>
    <w:p w14:paraId="4818C208">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账户号码：</w:t>
      </w:r>
    </w:p>
    <w:p w14:paraId="78D87D27">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开户银行：</w:t>
      </w:r>
    </w:p>
    <w:p w14:paraId="24462F9D">
      <w:pPr>
        <w:widowControl/>
        <w:numPr>
          <w:ilvl w:val="0"/>
          <w:numId w:val="1"/>
        </w:numPr>
        <w:spacing w:line="480" w:lineRule="auto"/>
        <w:jc w:val="left"/>
        <w:rPr>
          <w:rFonts w:ascii="宋体" w:hAnsi="宋体" w:cs="宋体"/>
          <w:b/>
          <w:bCs/>
          <w:sz w:val="22"/>
          <w:szCs w:val="22"/>
          <w:highlight w:val="none"/>
        </w:rPr>
      </w:pPr>
      <w:r>
        <w:rPr>
          <w:rFonts w:hint="eastAsia" w:ascii="宋体" w:hAnsi="宋体" w:cs="宋体"/>
          <w:b/>
          <w:bCs/>
          <w:sz w:val="22"/>
          <w:szCs w:val="22"/>
          <w:highlight w:val="none"/>
        </w:rPr>
        <w:t>对私法定代表人银行账户信息（适用于没有对公账户，如有对公账户无需填写）：</w:t>
      </w:r>
    </w:p>
    <w:p w14:paraId="339D69FC">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账户名称：</w:t>
      </w:r>
    </w:p>
    <w:p w14:paraId="38F7BB1E">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账户号码：</w:t>
      </w:r>
    </w:p>
    <w:p w14:paraId="12D24E2F">
      <w:pPr>
        <w:widowControl/>
        <w:spacing w:line="480" w:lineRule="auto"/>
        <w:ind w:firstLine="442" w:firstLineChars="200"/>
        <w:jc w:val="left"/>
        <w:rPr>
          <w:rFonts w:ascii="宋体" w:hAnsi="宋体" w:cs="宋体"/>
          <w:b/>
          <w:bCs/>
          <w:sz w:val="22"/>
          <w:szCs w:val="22"/>
          <w:highlight w:val="none"/>
        </w:rPr>
      </w:pPr>
      <w:r>
        <w:rPr>
          <w:rFonts w:hint="eastAsia" w:ascii="宋体" w:hAnsi="宋体" w:cs="宋体"/>
          <w:b/>
          <w:bCs/>
          <w:sz w:val="22"/>
          <w:szCs w:val="22"/>
          <w:highlight w:val="none"/>
        </w:rPr>
        <w:t>开户银行：</w:t>
      </w:r>
    </w:p>
    <w:p w14:paraId="290E2436">
      <w:pPr>
        <w:widowControl/>
        <w:spacing w:line="360" w:lineRule="auto"/>
        <w:jc w:val="left"/>
        <w:rPr>
          <w:rFonts w:ascii="宋体" w:hAnsi="宋体" w:cs="宋体"/>
          <w:b/>
          <w:bCs/>
          <w:sz w:val="32"/>
          <w:szCs w:val="32"/>
          <w:highlight w:val="none"/>
        </w:rPr>
      </w:pPr>
    </w:p>
    <w:p w14:paraId="1E8FFBDE">
      <w:pPr>
        <w:widowControl/>
        <w:spacing w:line="360" w:lineRule="auto"/>
        <w:jc w:val="center"/>
        <w:rPr>
          <w:rFonts w:ascii="宋体" w:hAnsi="宋体"/>
          <w:sz w:val="22"/>
          <w:szCs w:val="22"/>
          <w:highlight w:val="none"/>
        </w:rPr>
      </w:pPr>
      <w:r>
        <w:rPr>
          <w:rFonts w:hint="eastAsia" w:ascii="宋体" w:hAnsi="宋体"/>
          <w:sz w:val="22"/>
          <w:szCs w:val="22"/>
          <w:highlight w:val="none"/>
        </w:rPr>
        <w:t xml:space="preserve">             </w:t>
      </w:r>
    </w:p>
    <w:p w14:paraId="14BE3BBC">
      <w:pPr>
        <w:widowControl/>
        <w:spacing w:line="360" w:lineRule="auto"/>
        <w:jc w:val="center"/>
        <w:rPr>
          <w:rFonts w:ascii="宋体" w:hAnsi="宋体"/>
          <w:sz w:val="22"/>
          <w:szCs w:val="22"/>
          <w:highlight w:val="none"/>
        </w:rPr>
      </w:pPr>
    </w:p>
    <w:p w14:paraId="610644BB">
      <w:pPr>
        <w:widowControl/>
        <w:spacing w:line="360" w:lineRule="auto"/>
        <w:jc w:val="center"/>
        <w:rPr>
          <w:rFonts w:ascii="Arial" w:hAnsi="Arial" w:cs="Arial"/>
          <w:sz w:val="22"/>
          <w:szCs w:val="22"/>
          <w:highlight w:val="none"/>
        </w:rPr>
      </w:pPr>
      <w:r>
        <w:rPr>
          <w:rFonts w:hint="eastAsia" w:ascii="宋体" w:hAnsi="宋体"/>
          <w:sz w:val="22"/>
          <w:szCs w:val="22"/>
          <w:highlight w:val="none"/>
        </w:rPr>
        <w:t xml:space="preserve">               供应商名称（加盖公章）：</w:t>
      </w:r>
    </w:p>
    <w:p w14:paraId="4887A4EE">
      <w:pPr>
        <w:widowControl/>
        <w:spacing w:line="360" w:lineRule="auto"/>
        <w:jc w:val="center"/>
        <w:rPr>
          <w:rFonts w:ascii="宋体" w:hAnsi="宋体"/>
          <w:sz w:val="22"/>
          <w:szCs w:val="22"/>
          <w:highlight w:val="none"/>
        </w:rPr>
      </w:pPr>
      <w:r>
        <w:rPr>
          <w:rFonts w:hint="eastAsia" w:ascii="Arial" w:hAnsi="Arial" w:cs="Arial"/>
          <w:sz w:val="22"/>
          <w:szCs w:val="22"/>
          <w:highlight w:val="none"/>
        </w:rPr>
        <w:t>法定代表人/分公司负责人或其委托人签字：</w:t>
      </w:r>
    </w:p>
    <w:p w14:paraId="16CF26FD">
      <w:pPr>
        <w:widowControl/>
        <w:spacing w:line="360" w:lineRule="auto"/>
        <w:jc w:val="center"/>
        <w:rPr>
          <w:sz w:val="22"/>
          <w:szCs w:val="22"/>
          <w:highlight w:val="none"/>
        </w:rPr>
      </w:pPr>
      <w:r>
        <w:rPr>
          <w:rFonts w:hint="eastAsia" w:ascii="宋体" w:hAnsi="宋体"/>
          <w:sz w:val="22"/>
          <w:szCs w:val="22"/>
          <w:highlight w:val="none"/>
        </w:rPr>
        <w:t xml:space="preserve">                                日期：</w:t>
      </w:r>
    </w:p>
    <w:p w14:paraId="24177A4C">
      <w:pPr>
        <w:widowControl/>
        <w:spacing w:line="360" w:lineRule="auto"/>
        <w:jc w:val="left"/>
        <w:rPr>
          <w:rFonts w:ascii="宋体" w:hAnsi="宋体" w:cs="宋体"/>
          <w:b/>
          <w:bCs/>
          <w:sz w:val="32"/>
          <w:szCs w:val="32"/>
          <w:highlight w:val="none"/>
        </w:rPr>
      </w:pPr>
    </w:p>
    <w:sectPr>
      <w:pgSz w:w="11906" w:h="16838"/>
      <w:pgMar w:top="993"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MingLiU">
    <w:altName w:val="Microsoft JhengHei"/>
    <w:panose1 w:val="02010609000101010101"/>
    <w:charset w:val="88"/>
    <w:family w:val="moder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KSOF4436ADC5">
    <w:panose1 w:val="020B0604030504040204"/>
    <w:charset w:val="88"/>
    <w:family w:val="auto"/>
    <w:pitch w:val="default"/>
    <w:sig w:usb0="00000001" w:usb1="00000000"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788AD"/>
    <w:multiLevelType w:val="singleLevel"/>
    <w:tmpl w:val="22C788A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105E5C"/>
    <w:rsid w:val="001E7E85"/>
    <w:rsid w:val="00233971"/>
    <w:rsid w:val="00240CD9"/>
    <w:rsid w:val="00241EEB"/>
    <w:rsid w:val="00290F32"/>
    <w:rsid w:val="002C630B"/>
    <w:rsid w:val="00326CC6"/>
    <w:rsid w:val="00403357"/>
    <w:rsid w:val="00473069"/>
    <w:rsid w:val="004B1E10"/>
    <w:rsid w:val="004E2A01"/>
    <w:rsid w:val="005447D6"/>
    <w:rsid w:val="0056099A"/>
    <w:rsid w:val="005A0B12"/>
    <w:rsid w:val="005D1616"/>
    <w:rsid w:val="005F36E0"/>
    <w:rsid w:val="0060772B"/>
    <w:rsid w:val="006A27FE"/>
    <w:rsid w:val="006C7C6F"/>
    <w:rsid w:val="00721608"/>
    <w:rsid w:val="007326B5"/>
    <w:rsid w:val="007414A4"/>
    <w:rsid w:val="007575DE"/>
    <w:rsid w:val="0078339D"/>
    <w:rsid w:val="007A623F"/>
    <w:rsid w:val="007C3D01"/>
    <w:rsid w:val="00813230"/>
    <w:rsid w:val="00816EAE"/>
    <w:rsid w:val="00834E06"/>
    <w:rsid w:val="00866B1F"/>
    <w:rsid w:val="008753C5"/>
    <w:rsid w:val="00881DFE"/>
    <w:rsid w:val="00920BC5"/>
    <w:rsid w:val="009C4E30"/>
    <w:rsid w:val="009D54D9"/>
    <w:rsid w:val="009E0F3E"/>
    <w:rsid w:val="009E3F45"/>
    <w:rsid w:val="00A1457E"/>
    <w:rsid w:val="00A23F5A"/>
    <w:rsid w:val="00A36026"/>
    <w:rsid w:val="00A50EFE"/>
    <w:rsid w:val="00A90F1F"/>
    <w:rsid w:val="00AD2D41"/>
    <w:rsid w:val="00B265A0"/>
    <w:rsid w:val="00B664B0"/>
    <w:rsid w:val="00BE5BF2"/>
    <w:rsid w:val="00BF20F6"/>
    <w:rsid w:val="00BF572B"/>
    <w:rsid w:val="00C1314A"/>
    <w:rsid w:val="00C81641"/>
    <w:rsid w:val="00D623F1"/>
    <w:rsid w:val="00D65223"/>
    <w:rsid w:val="00D67D33"/>
    <w:rsid w:val="00D9560F"/>
    <w:rsid w:val="00DA6228"/>
    <w:rsid w:val="00DC1F99"/>
    <w:rsid w:val="00DC6E3A"/>
    <w:rsid w:val="00DE4088"/>
    <w:rsid w:val="00E02187"/>
    <w:rsid w:val="00E1719D"/>
    <w:rsid w:val="00E30B3E"/>
    <w:rsid w:val="00E54DF8"/>
    <w:rsid w:val="00E57927"/>
    <w:rsid w:val="00EC415D"/>
    <w:rsid w:val="00F07469"/>
    <w:rsid w:val="00F25E9F"/>
    <w:rsid w:val="00F35E17"/>
    <w:rsid w:val="00F42037"/>
    <w:rsid w:val="00F96D5E"/>
    <w:rsid w:val="00FA1483"/>
    <w:rsid w:val="00FB771B"/>
    <w:rsid w:val="00FE6022"/>
    <w:rsid w:val="01380DEE"/>
    <w:rsid w:val="01E40305"/>
    <w:rsid w:val="024334D6"/>
    <w:rsid w:val="02496E5B"/>
    <w:rsid w:val="025F7939"/>
    <w:rsid w:val="03273945"/>
    <w:rsid w:val="035C59BA"/>
    <w:rsid w:val="035F7326"/>
    <w:rsid w:val="036E6556"/>
    <w:rsid w:val="03787402"/>
    <w:rsid w:val="03DB735F"/>
    <w:rsid w:val="040965EA"/>
    <w:rsid w:val="044E66E3"/>
    <w:rsid w:val="04671BCA"/>
    <w:rsid w:val="050745D7"/>
    <w:rsid w:val="05344A54"/>
    <w:rsid w:val="054303A7"/>
    <w:rsid w:val="05697273"/>
    <w:rsid w:val="05B00BEB"/>
    <w:rsid w:val="05CD27C1"/>
    <w:rsid w:val="05E93F6C"/>
    <w:rsid w:val="06231E53"/>
    <w:rsid w:val="065C7CD0"/>
    <w:rsid w:val="06EA6017"/>
    <w:rsid w:val="0700527B"/>
    <w:rsid w:val="07040FC6"/>
    <w:rsid w:val="07985BE3"/>
    <w:rsid w:val="07B24665"/>
    <w:rsid w:val="07F948C6"/>
    <w:rsid w:val="0870581B"/>
    <w:rsid w:val="087B16EE"/>
    <w:rsid w:val="08D200D2"/>
    <w:rsid w:val="08DA77BC"/>
    <w:rsid w:val="091B55B7"/>
    <w:rsid w:val="09667D20"/>
    <w:rsid w:val="09670FEB"/>
    <w:rsid w:val="0A4F22B8"/>
    <w:rsid w:val="0B284DF4"/>
    <w:rsid w:val="0B3C1DD2"/>
    <w:rsid w:val="0B845598"/>
    <w:rsid w:val="0BE85250"/>
    <w:rsid w:val="0BEE6CD2"/>
    <w:rsid w:val="0C0A1AE2"/>
    <w:rsid w:val="0C6B700A"/>
    <w:rsid w:val="0CB95D5D"/>
    <w:rsid w:val="0D3D2C6D"/>
    <w:rsid w:val="0E281839"/>
    <w:rsid w:val="0E5D15E1"/>
    <w:rsid w:val="0EBE7A58"/>
    <w:rsid w:val="0EE01230"/>
    <w:rsid w:val="0EFD4FFF"/>
    <w:rsid w:val="0F117DCD"/>
    <w:rsid w:val="0F4B3CD6"/>
    <w:rsid w:val="0FD94312"/>
    <w:rsid w:val="106E6482"/>
    <w:rsid w:val="10C87736"/>
    <w:rsid w:val="10DC1407"/>
    <w:rsid w:val="11292507"/>
    <w:rsid w:val="11864ECE"/>
    <w:rsid w:val="12156905"/>
    <w:rsid w:val="122A1C35"/>
    <w:rsid w:val="123633A3"/>
    <w:rsid w:val="12AB4721"/>
    <w:rsid w:val="12B95BF5"/>
    <w:rsid w:val="135E1E85"/>
    <w:rsid w:val="138647F8"/>
    <w:rsid w:val="13BD5EA0"/>
    <w:rsid w:val="13D329D1"/>
    <w:rsid w:val="154F6BFC"/>
    <w:rsid w:val="15C7186C"/>
    <w:rsid w:val="160D0C13"/>
    <w:rsid w:val="161A4883"/>
    <w:rsid w:val="169053D2"/>
    <w:rsid w:val="16986008"/>
    <w:rsid w:val="174E5C03"/>
    <w:rsid w:val="17A76C8D"/>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DBD327E"/>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2AD1BFA"/>
    <w:rsid w:val="23181D37"/>
    <w:rsid w:val="238751DA"/>
    <w:rsid w:val="23A10B26"/>
    <w:rsid w:val="244B3CF1"/>
    <w:rsid w:val="24E43DBE"/>
    <w:rsid w:val="251A1DB9"/>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375D0"/>
    <w:rsid w:val="3A254A58"/>
    <w:rsid w:val="3B15182F"/>
    <w:rsid w:val="3B1F0CA3"/>
    <w:rsid w:val="3B641245"/>
    <w:rsid w:val="3BCA6BCE"/>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3DB7FCC"/>
    <w:rsid w:val="441402AC"/>
    <w:rsid w:val="443A10E4"/>
    <w:rsid w:val="445563DC"/>
    <w:rsid w:val="44920E3D"/>
    <w:rsid w:val="44E0213C"/>
    <w:rsid w:val="45105E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003D8"/>
    <w:rsid w:val="4B483E4E"/>
    <w:rsid w:val="4B72085D"/>
    <w:rsid w:val="4BB37A71"/>
    <w:rsid w:val="4C1C5438"/>
    <w:rsid w:val="4C522092"/>
    <w:rsid w:val="4C6912ED"/>
    <w:rsid w:val="4C6C5654"/>
    <w:rsid w:val="4C70066A"/>
    <w:rsid w:val="4CF96DDB"/>
    <w:rsid w:val="4DC13281"/>
    <w:rsid w:val="4DC74CFA"/>
    <w:rsid w:val="4DDA026B"/>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44E043F"/>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DA1D5C"/>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0336DD"/>
    <w:rsid w:val="5D10034F"/>
    <w:rsid w:val="5D1D108E"/>
    <w:rsid w:val="5D64629B"/>
    <w:rsid w:val="5DA621FA"/>
    <w:rsid w:val="5DF52D98"/>
    <w:rsid w:val="5E8F426F"/>
    <w:rsid w:val="5EFD74BC"/>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DB4522"/>
    <w:rsid w:val="63EF4A27"/>
    <w:rsid w:val="63F04F4C"/>
    <w:rsid w:val="647C0CCA"/>
    <w:rsid w:val="64AE1D63"/>
    <w:rsid w:val="65190B34"/>
    <w:rsid w:val="655F286B"/>
    <w:rsid w:val="658B1A66"/>
    <w:rsid w:val="65E34F6C"/>
    <w:rsid w:val="6617424D"/>
    <w:rsid w:val="66175FF4"/>
    <w:rsid w:val="661A4CF1"/>
    <w:rsid w:val="662A712C"/>
    <w:rsid w:val="66547542"/>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6FF4173D"/>
    <w:rsid w:val="700004A3"/>
    <w:rsid w:val="70352843"/>
    <w:rsid w:val="70660F19"/>
    <w:rsid w:val="70BC1EA3"/>
    <w:rsid w:val="71351F1E"/>
    <w:rsid w:val="71BE1884"/>
    <w:rsid w:val="72391D4A"/>
    <w:rsid w:val="728B044D"/>
    <w:rsid w:val="7292185F"/>
    <w:rsid w:val="729B0878"/>
    <w:rsid w:val="72BF0FB5"/>
    <w:rsid w:val="72E3271F"/>
    <w:rsid w:val="730E02F2"/>
    <w:rsid w:val="73137852"/>
    <w:rsid w:val="74065C6F"/>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ind w:firstLine="480"/>
    </w:pPr>
    <w:rPr>
      <w:rFonts w:ascii="Times New Roman" w:hAnsi="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字符"/>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字符"/>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112"/>
    <w:basedOn w:val="17"/>
    <w:qFormat/>
    <w:uiPriority w:val="0"/>
    <w:rPr>
      <w:rFonts w:hint="default" w:ascii="Arial" w:hAnsi="Arial" w:cs="Arial"/>
      <w:color w:val="000000"/>
      <w:sz w:val="22"/>
      <w:szCs w:val="22"/>
      <w:u w:val="none"/>
    </w:rPr>
  </w:style>
  <w:style w:type="character" w:customStyle="1" w:styleId="63">
    <w:name w:val="font121"/>
    <w:basedOn w:val="17"/>
    <w:qFormat/>
    <w:uiPriority w:val="0"/>
    <w:rPr>
      <w:rFonts w:hint="eastAsia" w:ascii="微软雅黑" w:hAnsi="微软雅黑" w:eastAsia="微软雅黑" w:cs="微软雅黑"/>
      <w:color w:val="000000"/>
      <w:sz w:val="22"/>
      <w:szCs w:val="22"/>
      <w:u w:val="none"/>
    </w:rPr>
  </w:style>
  <w:style w:type="character" w:customStyle="1" w:styleId="64">
    <w:name w:val="font101"/>
    <w:basedOn w:val="17"/>
    <w:qFormat/>
    <w:uiPriority w:val="0"/>
    <w:rPr>
      <w:rFonts w:ascii="MingLiU" w:hAnsi="MingLiU" w:eastAsia="MingLiU" w:cs="MingLiU"/>
      <w:color w:val="000000"/>
      <w:sz w:val="22"/>
      <w:szCs w:val="22"/>
      <w:u w:val="none"/>
    </w:rPr>
  </w:style>
  <w:style w:type="character" w:customStyle="1" w:styleId="65">
    <w:name w:val="font61"/>
    <w:basedOn w:val="17"/>
    <w:qFormat/>
    <w:uiPriority w:val="0"/>
    <w:rPr>
      <w:rFonts w:ascii="MingLiU" w:hAnsi="MingLiU" w:eastAsia="MingLiU" w:cs="MingLiU"/>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5B0F0761-97F1-4C66-8208-59888F0A74C6}">
  <ds:schemaRefs/>
</ds:datastoreItem>
</file>

<file path=customXml/itemProps2.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2375</Words>
  <Characters>2567</Characters>
  <Lines>30</Lines>
  <Paragraphs>8</Paragraphs>
  <TotalTime>12</TotalTime>
  <ScaleCrop>false</ScaleCrop>
  <LinksUpToDate>false</LinksUpToDate>
  <CharactersWithSpaces>3150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2026-09-15T10:44:00Z</dcterms:created>
  <dc:creator>lx</dc:creator>
  <cp:lastModifiedBy>Administrator</cp:lastModifiedBy>
  <cp:lastPrinted>2026-09-15T07:49:00Z</cp:lastPrinted>
  <dcterms:modified xsi:type="dcterms:W3CDTF">2026-09-15T14:03:42Z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84213EC7D4844F48A9925C92DF371E4C_13</vt:lpwstr>
  </property>
  <property fmtid="{D5CDD505-2E9C-101B-9397-08002B2CF9AE}" pid="4" name="KSOTemplateDocerSaveRecord">
    <vt:lpwstr>eyJoZGlkIjoiM2ZmNzZkZTBkZGEyNzliYWJmMDMzYzBhODJjZjBmMjUifQ==</vt:lpwstr>
  </property>
</Properties>
</file>